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FE" w:rsidRDefault="00AF30FE" w:rsidP="00AF30F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Отчёт главы Нижнеч</w:t>
      </w:r>
      <w:r w:rsidR="00791230">
        <w:rPr>
          <w:rFonts w:ascii="Times New Roman" w:hAnsi="Times New Roman"/>
          <w:b/>
          <w:color w:val="000000"/>
          <w:sz w:val="28"/>
          <w:szCs w:val="28"/>
        </w:rPr>
        <w:t>еремошинского сельсовета за 2018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AF30FE" w:rsidRDefault="00AF30FE" w:rsidP="00AF30FE">
      <w:pPr>
        <w:pStyle w:val="a3"/>
        <w:spacing w:before="0" w:after="0"/>
        <w:jc w:val="center"/>
        <w:textAlignment w:val="top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Уважаемые </w:t>
      </w:r>
      <w:r w:rsidR="00F249BB">
        <w:rPr>
          <w:b/>
          <w:bCs/>
          <w:color w:val="000000"/>
          <w:sz w:val="28"/>
          <w:szCs w:val="28"/>
        </w:rPr>
        <w:t>депутаты</w:t>
      </w:r>
      <w:r>
        <w:rPr>
          <w:b/>
          <w:bCs/>
          <w:color w:val="000000"/>
          <w:sz w:val="28"/>
          <w:szCs w:val="28"/>
        </w:rPr>
        <w:t xml:space="preserve">! </w:t>
      </w:r>
    </w:p>
    <w:p w:rsidR="00AF30FE" w:rsidRDefault="00AF30FE" w:rsidP="007F4012">
      <w:pPr>
        <w:pStyle w:val="a3"/>
        <w:tabs>
          <w:tab w:val="left" w:pos="540"/>
        </w:tabs>
        <w:spacing w:before="0" w:after="0"/>
        <w:jc w:val="both"/>
        <w:textAlignment w:val="top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Я обращаюсь к вам с ежегодным отчетом о работе администрации Нижнеч</w:t>
      </w:r>
      <w:r w:rsidR="00791230">
        <w:rPr>
          <w:sz w:val="28"/>
          <w:szCs w:val="28"/>
        </w:rPr>
        <w:t>еремошинского сельсовета за 2018</w:t>
      </w:r>
      <w:r>
        <w:rPr>
          <w:sz w:val="28"/>
          <w:szCs w:val="28"/>
        </w:rPr>
        <w:t xml:space="preserve"> год.</w:t>
      </w:r>
    </w:p>
    <w:p w:rsidR="00AF30FE" w:rsidRDefault="00AF30FE" w:rsidP="00AF30FE">
      <w:pPr>
        <w:pStyle w:val="a3"/>
        <w:tabs>
          <w:tab w:val="left" w:pos="540"/>
        </w:tabs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Вся работа администрации Нижнечеремошинского сельсовета направлена на решение вопросов местного значения в соответствии с требованиями федерального закона от 06.10.2003 года №131–ФЗ «Об общих принципах организации местного самоуправления в Российской Федерации». Основой целью деятельности администрации является повышение</w:t>
      </w:r>
      <w:r>
        <w:rPr>
          <w:color w:val="000000"/>
          <w:sz w:val="28"/>
          <w:szCs w:val="28"/>
        </w:rPr>
        <w:t xml:space="preserve"> уровня благосостояния населения.</w:t>
      </w:r>
    </w:p>
    <w:p w:rsidR="00AF30FE" w:rsidRDefault="00AF30FE" w:rsidP="00AF30FE">
      <w:pPr>
        <w:pStyle w:val="a3"/>
        <w:tabs>
          <w:tab w:val="left" w:pos="540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>В настоящем докладе отражены основные показатели социально-экономического</w:t>
      </w:r>
      <w:r w:rsidR="00A61686">
        <w:rPr>
          <w:sz w:val="28"/>
          <w:szCs w:val="28"/>
        </w:rPr>
        <w:t xml:space="preserve"> развития </w:t>
      </w:r>
      <w:r>
        <w:rPr>
          <w:sz w:val="28"/>
          <w:szCs w:val="28"/>
        </w:rPr>
        <w:t xml:space="preserve"> Нижнечеремошинского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 успехи, которых мы достигли в прошедшем</w:t>
      </w:r>
      <w:r w:rsidR="00791230">
        <w:rPr>
          <w:sz w:val="28"/>
          <w:szCs w:val="28"/>
        </w:rPr>
        <w:t xml:space="preserve"> году, и намечены задачи на 2018</w:t>
      </w:r>
      <w:r>
        <w:rPr>
          <w:sz w:val="28"/>
          <w:szCs w:val="28"/>
        </w:rPr>
        <w:t xml:space="preserve"> год.</w:t>
      </w:r>
    </w:p>
    <w:p w:rsidR="00AF30FE" w:rsidRDefault="00AF30FE" w:rsidP="00AF30FE">
      <w:pPr>
        <w:pStyle w:val="a3"/>
        <w:tabs>
          <w:tab w:val="left" w:pos="540"/>
        </w:tabs>
        <w:spacing w:before="0" w:beforeAutospacing="0" w:after="0" w:afterAutospacing="0"/>
        <w:jc w:val="center"/>
        <w:textAlignment w:val="top"/>
        <w:rPr>
          <w:b/>
          <w:color w:val="000000"/>
          <w:sz w:val="28"/>
          <w:szCs w:val="28"/>
        </w:rPr>
      </w:pPr>
    </w:p>
    <w:p w:rsidR="00AF30FE" w:rsidRDefault="00AF30FE" w:rsidP="00AF30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поселения зарегистрированы </w:t>
      </w:r>
      <w:r w:rsidR="00B529B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сельхозпредприятия – ЗАО «</w:t>
      </w:r>
      <w:proofErr w:type="spellStart"/>
      <w:r w:rsidR="00B529BB">
        <w:rPr>
          <w:rFonts w:ascii="Times New Roman" w:hAnsi="Times New Roman"/>
          <w:sz w:val="28"/>
          <w:szCs w:val="28"/>
        </w:rPr>
        <w:t>Черемошинское</w:t>
      </w:r>
      <w:proofErr w:type="spellEnd"/>
      <w:r w:rsidR="00B529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AE2B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ИП </w:t>
      </w:r>
      <w:r w:rsidR="00B529BB">
        <w:rPr>
          <w:rFonts w:ascii="Times New Roman" w:hAnsi="Times New Roman"/>
          <w:sz w:val="28"/>
          <w:szCs w:val="28"/>
        </w:rPr>
        <w:t>Березняк Н.Д.</w:t>
      </w:r>
    </w:p>
    <w:p w:rsidR="00C40625" w:rsidRDefault="00C40625" w:rsidP="00AF30FE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30FE" w:rsidRDefault="00AF30FE" w:rsidP="00AF30FE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Образовательная сфера представлена </w:t>
      </w:r>
      <w:r w:rsidR="00B529BB">
        <w:rPr>
          <w:rFonts w:ascii="Times New Roman" w:hAnsi="Times New Roman"/>
          <w:color w:val="000000"/>
          <w:sz w:val="28"/>
          <w:szCs w:val="28"/>
        </w:rPr>
        <w:t>двумя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учреждениями: </w:t>
      </w:r>
    </w:p>
    <w:p w:rsidR="00AF30FE" w:rsidRDefault="00AF30FE" w:rsidP="00AF30FE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МКОУ </w:t>
      </w:r>
      <w:proofErr w:type="spellStart"/>
      <w:r w:rsidR="006E59CA">
        <w:rPr>
          <w:rFonts w:ascii="Times New Roman" w:hAnsi="Times New Roman"/>
          <w:color w:val="000000"/>
          <w:sz w:val="28"/>
          <w:szCs w:val="28"/>
        </w:rPr>
        <w:t>Нижнечеремошинская</w:t>
      </w:r>
      <w:proofErr w:type="spellEnd"/>
      <w:r w:rsidR="006E59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СОШ – </w:t>
      </w:r>
      <w:r w:rsidR="00791230">
        <w:rPr>
          <w:rFonts w:ascii="Times New Roman" w:hAnsi="Times New Roman"/>
          <w:color w:val="000000"/>
          <w:sz w:val="28"/>
          <w:szCs w:val="28"/>
        </w:rPr>
        <w:t>94</w:t>
      </w:r>
      <w:r>
        <w:rPr>
          <w:rFonts w:ascii="Times New Roman" w:hAnsi="Times New Roman"/>
          <w:color w:val="000000"/>
          <w:sz w:val="28"/>
          <w:szCs w:val="28"/>
        </w:rPr>
        <w:t xml:space="preserve"> уч-ся, </w:t>
      </w:r>
    </w:p>
    <w:p w:rsidR="00AF30FE" w:rsidRDefault="00AF30FE" w:rsidP="00AF30FE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МКДОУ «</w:t>
      </w:r>
      <w:r w:rsidR="006E59CA">
        <w:rPr>
          <w:rFonts w:ascii="Times New Roman" w:hAnsi="Times New Roman"/>
          <w:color w:val="000000"/>
          <w:sz w:val="28"/>
          <w:szCs w:val="28"/>
        </w:rPr>
        <w:t>Нижнечеремошинский детский сад</w:t>
      </w:r>
      <w:r>
        <w:rPr>
          <w:rFonts w:ascii="Times New Roman" w:hAnsi="Times New Roman"/>
          <w:color w:val="000000"/>
          <w:sz w:val="28"/>
          <w:szCs w:val="28"/>
        </w:rPr>
        <w:t xml:space="preserve">» - </w:t>
      </w:r>
      <w:r w:rsidR="006E59CA">
        <w:rPr>
          <w:rFonts w:ascii="Times New Roman" w:hAnsi="Times New Roman"/>
          <w:color w:val="000000"/>
          <w:sz w:val="28"/>
          <w:szCs w:val="28"/>
        </w:rPr>
        <w:t>35 воспитанников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30FE" w:rsidRDefault="00AF30FE" w:rsidP="00AF30FE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30FE" w:rsidRDefault="00AF30FE" w:rsidP="00AF30FE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Сферу здравоохранения составляют: </w:t>
      </w:r>
      <w:r w:rsidR="006E59CA">
        <w:rPr>
          <w:rFonts w:ascii="Times New Roman" w:hAnsi="Times New Roman"/>
          <w:color w:val="000000"/>
          <w:sz w:val="28"/>
          <w:szCs w:val="28"/>
        </w:rPr>
        <w:t xml:space="preserve"> Нижнечеремошинский </w:t>
      </w:r>
      <w:r>
        <w:rPr>
          <w:rFonts w:ascii="Times New Roman" w:hAnsi="Times New Roman"/>
          <w:color w:val="000000"/>
          <w:sz w:val="28"/>
          <w:szCs w:val="28"/>
        </w:rPr>
        <w:t xml:space="preserve">ФАП с. Общее количество медперсонала на сегодняшний день – </w:t>
      </w:r>
      <w:r w:rsidR="0079123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6E59CA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D513E" w:rsidRPr="00CD51F1" w:rsidRDefault="004D513E" w:rsidP="004D51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D51F1">
        <w:rPr>
          <w:rFonts w:ascii="Times New Roman" w:hAnsi="Times New Roman" w:cs="Times New Roman"/>
          <w:sz w:val="28"/>
          <w:szCs w:val="28"/>
        </w:rPr>
        <w:t xml:space="preserve"> Охват </w:t>
      </w:r>
      <w:proofErr w:type="spellStart"/>
      <w:r w:rsidRPr="00CD51F1">
        <w:rPr>
          <w:rFonts w:ascii="Times New Roman" w:hAnsi="Times New Roman" w:cs="Times New Roman"/>
          <w:sz w:val="28"/>
          <w:szCs w:val="28"/>
        </w:rPr>
        <w:t>профосмотром</w:t>
      </w:r>
      <w:proofErr w:type="spellEnd"/>
      <w:r w:rsidRPr="00CD51F1">
        <w:rPr>
          <w:rFonts w:ascii="Times New Roman" w:hAnsi="Times New Roman" w:cs="Times New Roman"/>
          <w:sz w:val="28"/>
          <w:szCs w:val="28"/>
        </w:rPr>
        <w:t xml:space="preserve"> составил 100% от общего количества населения, подлежащему профессиональным осмотрам. Охват диспансерным наблюдением составил 100%.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4D513E" w:rsidRPr="00CD51F1" w:rsidRDefault="004D513E" w:rsidP="004D513E">
      <w:pPr>
        <w:pStyle w:val="a5"/>
        <w:rPr>
          <w:rFonts w:ascii="Times New Roman" w:hAnsi="Times New Roman" w:cs="Times New Roman"/>
          <w:sz w:val="28"/>
          <w:szCs w:val="28"/>
        </w:rPr>
      </w:pPr>
      <w:r w:rsidRPr="00CD51F1">
        <w:rPr>
          <w:rFonts w:ascii="Times New Roman" w:hAnsi="Times New Roman" w:cs="Times New Roman"/>
          <w:sz w:val="28"/>
          <w:szCs w:val="28"/>
        </w:rPr>
        <w:t>План профилактических прививок выполнен на 100%.</w:t>
      </w:r>
    </w:p>
    <w:p w:rsidR="004D513E" w:rsidRPr="00CD51F1" w:rsidRDefault="004D513E" w:rsidP="004D513E">
      <w:pPr>
        <w:pStyle w:val="a5"/>
        <w:rPr>
          <w:rFonts w:ascii="Times New Roman" w:hAnsi="Times New Roman" w:cs="Times New Roman"/>
          <w:sz w:val="28"/>
          <w:szCs w:val="28"/>
        </w:rPr>
      </w:pPr>
      <w:r w:rsidRPr="00CD51F1">
        <w:rPr>
          <w:rFonts w:ascii="Times New Roman" w:hAnsi="Times New Roman" w:cs="Times New Roman"/>
          <w:sz w:val="28"/>
          <w:szCs w:val="28"/>
        </w:rPr>
        <w:t xml:space="preserve">       За прошедший период основное внимание уделялось работе с населением. Поступавшие устные и письменные заявления и обращения рассматривались своевременно, по всем даны ответы и разъяснения. Обращения граждан в основном связаны с вопросами землепользования, строительства, благоустройства территории, решением социальных вопросов. В своей работе администрация </w:t>
      </w:r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r w:rsidRPr="00CD51F1">
        <w:rPr>
          <w:rFonts w:ascii="Times New Roman" w:hAnsi="Times New Roman" w:cs="Times New Roman"/>
          <w:sz w:val="28"/>
          <w:szCs w:val="28"/>
        </w:rPr>
        <w:t xml:space="preserve"> сельсовета стремится к тому, что бы ни одно обращение не осталось без внимания. </w:t>
      </w:r>
      <w:proofErr w:type="gramStart"/>
      <w:r w:rsidRPr="00CD51F1">
        <w:rPr>
          <w:rFonts w:ascii="Times New Roman" w:hAnsi="Times New Roman" w:cs="Times New Roman"/>
          <w:sz w:val="28"/>
          <w:szCs w:val="28"/>
        </w:rPr>
        <w:t xml:space="preserve">В целях решения назревших проблем, решение вопросов социального характера проводились собрания (сходы) граждан в населенных пунктах, на которых проводились беседы по благоустройству поселков и наведению порядка на подворьях и производственных участках, содержанию птицы и животных, содержанию собак, пожарной безопасности, соблюдения общественного </w:t>
      </w:r>
      <w:r w:rsidRPr="00CD51F1">
        <w:rPr>
          <w:rFonts w:ascii="Times New Roman" w:hAnsi="Times New Roman" w:cs="Times New Roman"/>
          <w:sz w:val="28"/>
          <w:szCs w:val="28"/>
        </w:rPr>
        <w:lastRenderedPageBreak/>
        <w:t xml:space="preserve">порядка, пастьбы скота частного сектора, меры борьбы по предотвращению африканской чумы свиней. </w:t>
      </w:r>
      <w:proofErr w:type="gramEnd"/>
    </w:p>
    <w:p w:rsidR="004D513E" w:rsidRDefault="004D513E" w:rsidP="00AF30FE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30FE" w:rsidRDefault="00AF30FE" w:rsidP="00AF30FE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Население обслуживают  </w:t>
      </w:r>
      <w:r w:rsidR="006E59CA">
        <w:rPr>
          <w:rFonts w:ascii="Times New Roman" w:hAnsi="Times New Roman"/>
          <w:color w:val="000000"/>
          <w:sz w:val="28"/>
          <w:szCs w:val="28"/>
        </w:rPr>
        <w:t>3 точки</w:t>
      </w:r>
      <w:r>
        <w:rPr>
          <w:rFonts w:ascii="Times New Roman" w:hAnsi="Times New Roman"/>
          <w:color w:val="000000"/>
          <w:sz w:val="28"/>
          <w:szCs w:val="28"/>
        </w:rPr>
        <w:t xml:space="preserve"> розничной торговли,  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Организацию досуга населения обеспечивает </w:t>
      </w:r>
      <w:r w:rsidR="006E59CA">
        <w:rPr>
          <w:rFonts w:ascii="Times New Roman" w:hAnsi="Times New Roman"/>
          <w:sz w:val="28"/>
          <w:szCs w:val="28"/>
        </w:rPr>
        <w:t xml:space="preserve">Нижнечеремошинский </w:t>
      </w:r>
      <w:proofErr w:type="spellStart"/>
      <w:r w:rsidR="006E59CA">
        <w:rPr>
          <w:rFonts w:ascii="Times New Roman" w:hAnsi="Times New Roman"/>
          <w:sz w:val="28"/>
          <w:szCs w:val="28"/>
        </w:rPr>
        <w:t>культурно-досуговый</w:t>
      </w:r>
      <w:proofErr w:type="spellEnd"/>
      <w:r w:rsidR="006E59CA">
        <w:rPr>
          <w:rFonts w:ascii="Times New Roman" w:hAnsi="Times New Roman"/>
          <w:sz w:val="28"/>
          <w:szCs w:val="28"/>
        </w:rPr>
        <w:t xml:space="preserve"> центр.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F30FE" w:rsidRDefault="00AF30FE" w:rsidP="00AF30F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Социальный паспорт поселения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proofErr w:type="spellStart"/>
      <w:r w:rsidR="00AE2B29">
        <w:rPr>
          <w:rFonts w:ascii="Times New Roman" w:hAnsi="Times New Roman"/>
          <w:sz w:val="28"/>
          <w:szCs w:val="28"/>
        </w:rPr>
        <w:t>Нижнечеремошинском</w:t>
      </w:r>
      <w:proofErr w:type="spellEnd"/>
      <w:r w:rsidR="00AE2B29">
        <w:rPr>
          <w:rFonts w:ascii="Times New Roman" w:hAnsi="Times New Roman"/>
          <w:sz w:val="28"/>
          <w:szCs w:val="28"/>
        </w:rPr>
        <w:t xml:space="preserve"> </w:t>
      </w:r>
      <w:r w:rsidR="00D0793B">
        <w:rPr>
          <w:rFonts w:ascii="Times New Roman" w:hAnsi="Times New Roman"/>
          <w:sz w:val="28"/>
          <w:szCs w:val="28"/>
        </w:rPr>
        <w:t>сельском поселении проживает 24</w:t>
      </w:r>
      <w:r>
        <w:rPr>
          <w:rFonts w:ascii="Times New Roman" w:hAnsi="Times New Roman"/>
          <w:sz w:val="28"/>
          <w:szCs w:val="28"/>
        </w:rPr>
        <w:t xml:space="preserve"> многодетных семей, зарегистрированных в органах социальной защиты населения, в </w:t>
      </w:r>
      <w:r w:rsidR="000C1C5E">
        <w:rPr>
          <w:rFonts w:ascii="Times New Roman" w:hAnsi="Times New Roman"/>
          <w:sz w:val="28"/>
          <w:szCs w:val="28"/>
        </w:rPr>
        <w:t>6</w:t>
      </w:r>
      <w:r w:rsidR="006E59CA">
        <w:rPr>
          <w:rFonts w:ascii="Times New Roman" w:hAnsi="Times New Roman"/>
          <w:sz w:val="28"/>
          <w:szCs w:val="28"/>
        </w:rPr>
        <w:t>-ти</w:t>
      </w:r>
      <w:r>
        <w:rPr>
          <w:rFonts w:ascii="Times New Roman" w:hAnsi="Times New Roman"/>
          <w:sz w:val="28"/>
          <w:szCs w:val="28"/>
        </w:rPr>
        <w:t xml:space="preserve"> из которых воспитываются четверо и более детей. 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Общественной комиссией по делам несовершеннолетних проводилось обследование жилищных условий многодетных, малообеспеченных и семей социального риска с последующим составлением актов обследования и предоставления их по требованиям в различные инстанции.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1230">
        <w:rPr>
          <w:rFonts w:ascii="Times New Roman" w:hAnsi="Times New Roman"/>
          <w:sz w:val="28"/>
          <w:szCs w:val="28"/>
        </w:rPr>
        <w:t>9 семей</w:t>
      </w:r>
      <w:r>
        <w:rPr>
          <w:rFonts w:ascii="Times New Roman" w:hAnsi="Times New Roman"/>
          <w:sz w:val="28"/>
          <w:szCs w:val="28"/>
        </w:rPr>
        <w:t xml:space="preserve"> были признаны нуждающимися в улучшении жилищных условий.</w:t>
      </w:r>
    </w:p>
    <w:p w:rsidR="00AF30FE" w:rsidRDefault="00AF30FE" w:rsidP="0079123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</w:p>
    <w:p w:rsidR="00791230" w:rsidRDefault="00791230" w:rsidP="0079123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91230" w:rsidRDefault="00791230" w:rsidP="0079123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C5E" w:rsidRDefault="000C1C5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0FE" w:rsidRDefault="00AF30FE" w:rsidP="00AF30F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совета депутатов и администрации поселения.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0FE" w:rsidRDefault="00791230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2018</w:t>
      </w:r>
      <w:r w:rsidR="00AF30FE">
        <w:rPr>
          <w:rFonts w:ascii="Times New Roman" w:hAnsi="Times New Roman"/>
          <w:sz w:val="28"/>
          <w:szCs w:val="28"/>
        </w:rPr>
        <w:t xml:space="preserve"> год Совет депутатов </w:t>
      </w:r>
      <w:r w:rsidR="006E59CA">
        <w:rPr>
          <w:rFonts w:ascii="Times New Roman" w:hAnsi="Times New Roman"/>
          <w:sz w:val="28"/>
          <w:szCs w:val="28"/>
        </w:rPr>
        <w:t>Нижнечеремошинского</w:t>
      </w:r>
      <w:r w:rsidR="00AF30FE">
        <w:rPr>
          <w:rFonts w:ascii="Times New Roman" w:hAnsi="Times New Roman"/>
          <w:sz w:val="28"/>
          <w:szCs w:val="28"/>
        </w:rPr>
        <w:t xml:space="preserve"> сельского </w:t>
      </w:r>
      <w:r w:rsidR="006E59CA">
        <w:rPr>
          <w:rFonts w:ascii="Times New Roman" w:hAnsi="Times New Roman"/>
          <w:sz w:val="28"/>
          <w:szCs w:val="28"/>
        </w:rPr>
        <w:t>совета</w:t>
      </w:r>
      <w:r w:rsidR="00AF30FE">
        <w:rPr>
          <w:rFonts w:ascii="Times New Roman" w:hAnsi="Times New Roman"/>
          <w:sz w:val="28"/>
          <w:szCs w:val="28"/>
        </w:rPr>
        <w:t xml:space="preserve">, провел </w:t>
      </w:r>
      <w:r w:rsidR="000C1C5E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заседания  очередных сессий и 4 внеочередных сессии</w:t>
      </w:r>
      <w:r w:rsidR="00AF30FE">
        <w:rPr>
          <w:rFonts w:ascii="Times New Roman" w:hAnsi="Times New Roman"/>
          <w:color w:val="000000"/>
          <w:sz w:val="28"/>
          <w:szCs w:val="28"/>
        </w:rPr>
        <w:t xml:space="preserve">, на которые </w:t>
      </w:r>
      <w:r w:rsidR="006E59CA">
        <w:rPr>
          <w:rFonts w:ascii="Times New Roman" w:hAnsi="Times New Roman"/>
          <w:color w:val="000000"/>
          <w:sz w:val="28"/>
          <w:szCs w:val="28"/>
        </w:rPr>
        <w:t>вынесли</w:t>
      </w:r>
      <w:r w:rsidR="00AF30FE">
        <w:rPr>
          <w:rFonts w:ascii="Times New Roman" w:hAnsi="Times New Roman"/>
          <w:color w:val="000000"/>
          <w:sz w:val="28"/>
          <w:szCs w:val="28"/>
        </w:rPr>
        <w:t xml:space="preserve"> 38</w:t>
      </w:r>
      <w:r w:rsidR="00AF30FE">
        <w:rPr>
          <w:rFonts w:ascii="Times New Roman" w:hAnsi="Times New Roman"/>
          <w:sz w:val="28"/>
          <w:szCs w:val="28"/>
        </w:rPr>
        <w:t xml:space="preserve"> вопросов по основным направлениям деятельности, закрепленных Федеральным законом № 131-ФЗ и Уставом сельского поселения. Назову основные вопросы, которые расс</w:t>
      </w:r>
      <w:r>
        <w:rPr>
          <w:rFonts w:ascii="Times New Roman" w:hAnsi="Times New Roman"/>
          <w:sz w:val="28"/>
          <w:szCs w:val="28"/>
        </w:rPr>
        <w:t>мотрены советом депутатов в 2018</w:t>
      </w:r>
      <w:r w:rsidR="00AF30FE">
        <w:rPr>
          <w:rFonts w:ascii="Times New Roman" w:hAnsi="Times New Roman"/>
          <w:sz w:val="28"/>
          <w:szCs w:val="28"/>
        </w:rPr>
        <w:t xml:space="preserve"> году: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связи с изменением федера</w:t>
      </w:r>
      <w:r w:rsidR="006E59CA">
        <w:rPr>
          <w:rFonts w:ascii="Times New Roman" w:hAnsi="Times New Roman"/>
          <w:sz w:val="28"/>
          <w:szCs w:val="28"/>
        </w:rPr>
        <w:t xml:space="preserve">льного законодательства, совет </w:t>
      </w:r>
      <w:r>
        <w:rPr>
          <w:rFonts w:ascii="Times New Roman" w:hAnsi="Times New Roman"/>
          <w:sz w:val="28"/>
          <w:szCs w:val="28"/>
        </w:rPr>
        <w:t xml:space="preserve"> депутатов принимал и вносил изменения в действующие на территории поселения нормативно-правовые акты (наиболее значимые из них – утверждение Генерального плана, Правил благоустройства территории поселения, ставок земельного налога и налога на имущество физических лиц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принимались решения по утверждению различных положений, необходимых для деятельности администрации поселения;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рассматривался и утверждался бюджет му</w:t>
      </w:r>
      <w:r w:rsidR="00791230">
        <w:rPr>
          <w:rFonts w:ascii="Times New Roman" w:hAnsi="Times New Roman"/>
          <w:sz w:val="28"/>
          <w:szCs w:val="28"/>
        </w:rPr>
        <w:t>ниципального образования на 2019</w:t>
      </w:r>
      <w:r w:rsidR="000C1C5E">
        <w:rPr>
          <w:rFonts w:ascii="Times New Roman" w:hAnsi="Times New Roman"/>
          <w:sz w:val="28"/>
          <w:szCs w:val="28"/>
        </w:rPr>
        <w:t xml:space="preserve"> год и плановый пери</w:t>
      </w:r>
      <w:r w:rsidR="00791230">
        <w:rPr>
          <w:rFonts w:ascii="Times New Roman" w:hAnsi="Times New Roman"/>
          <w:sz w:val="28"/>
          <w:szCs w:val="28"/>
        </w:rPr>
        <w:t>од 2020-2021</w:t>
      </w:r>
      <w:r>
        <w:rPr>
          <w:rFonts w:ascii="Times New Roman" w:hAnsi="Times New Roman"/>
          <w:sz w:val="28"/>
          <w:szCs w:val="28"/>
        </w:rPr>
        <w:t xml:space="preserve"> гг.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Формирование и утверждение бюджета осуществляется до начала каждого календарного года.</w:t>
      </w:r>
    </w:p>
    <w:p w:rsidR="004D513E" w:rsidRDefault="004D513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64">
        <w:rPr>
          <w:rFonts w:ascii="Times New Roman" w:hAnsi="Times New Roman" w:cs="Times New Roman"/>
          <w:sz w:val="28"/>
          <w:szCs w:val="28"/>
        </w:rPr>
        <w:t>Выпущено 47</w:t>
      </w:r>
      <w:r>
        <w:rPr>
          <w:rFonts w:ascii="Times New Roman" w:hAnsi="Times New Roman" w:cs="Times New Roman"/>
          <w:sz w:val="28"/>
          <w:szCs w:val="28"/>
        </w:rPr>
        <w:t xml:space="preserve"> бюллетеней Органов местного самоуправления Нижнечеремошинского сельсовета</w:t>
      </w:r>
    </w:p>
    <w:p w:rsidR="004D513E" w:rsidRDefault="004D513E" w:rsidP="004D513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B01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 было проведено 5</w:t>
      </w:r>
      <w:r w:rsidRPr="00B01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заседаний комиссий по бюджетной, налоговой и финансово-кредитной политике и земельным отношениям;</w:t>
      </w:r>
      <w:r w:rsidRPr="002566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B0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заседаний комиссий по вопросам местного самоуправления, по социальному развитию и мандатной комиссии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D513E" w:rsidRPr="00D87E38" w:rsidRDefault="004D513E" w:rsidP="004D51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7E38">
        <w:rPr>
          <w:rFonts w:ascii="Times New Roman" w:hAnsi="Times New Roman" w:cs="Times New Roman"/>
          <w:sz w:val="28"/>
          <w:szCs w:val="28"/>
        </w:rPr>
        <w:t>Председатель Совета депутатов принимал участие в обучающих семинарах и других мероприятиях, проводимых Советом депутатов Краснозерского района.</w:t>
      </w:r>
    </w:p>
    <w:p w:rsidR="004D513E" w:rsidRDefault="004D513E" w:rsidP="004D513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13E" w:rsidRDefault="004D513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0FE" w:rsidRDefault="00AF30FE" w:rsidP="00AF30F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Исполнение бюджета </w:t>
      </w:r>
      <w:r w:rsidR="006E59CA">
        <w:rPr>
          <w:rFonts w:ascii="Times New Roman" w:hAnsi="Times New Roman"/>
          <w:b/>
          <w:color w:val="000000"/>
          <w:sz w:val="28"/>
          <w:szCs w:val="28"/>
        </w:rPr>
        <w:t>Нижнече</w:t>
      </w:r>
      <w:r w:rsidR="00791230">
        <w:rPr>
          <w:rFonts w:ascii="Times New Roman" w:hAnsi="Times New Roman"/>
          <w:b/>
          <w:color w:val="000000"/>
          <w:sz w:val="28"/>
          <w:szCs w:val="28"/>
        </w:rPr>
        <w:t>ремошинского сельсовета  за 2018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30FE" w:rsidRDefault="00AF30FE" w:rsidP="00AF30FE">
      <w:pPr>
        <w:tabs>
          <w:tab w:val="left" w:pos="540"/>
        </w:tabs>
        <w:spacing w:after="0" w:line="240" w:lineRule="auto"/>
        <w:ind w:firstLine="4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повышения результативности экономики администрация </w:t>
      </w:r>
      <w:r w:rsidR="003F4E3D">
        <w:rPr>
          <w:rFonts w:ascii="Times New Roman" w:hAnsi="Times New Roman"/>
          <w:color w:val="000000"/>
          <w:sz w:val="28"/>
          <w:szCs w:val="28"/>
        </w:rPr>
        <w:t xml:space="preserve">Нижнечеремошинского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 уделяет большое внимание пополнению доходной части бюджета </w:t>
      </w:r>
      <w:r w:rsidR="003F4E3D">
        <w:rPr>
          <w:rFonts w:ascii="Times New Roman" w:hAnsi="Times New Roman"/>
          <w:color w:val="000000"/>
          <w:sz w:val="28"/>
          <w:szCs w:val="28"/>
        </w:rPr>
        <w:t xml:space="preserve">Нижнечеремошинского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 и оптимизации его расходов.</w:t>
      </w:r>
    </w:p>
    <w:p w:rsidR="00EF3FBC" w:rsidRDefault="00EF3FBC" w:rsidP="00EF3FB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246E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r w:rsidRPr="003246E3">
        <w:rPr>
          <w:rFonts w:ascii="Times New Roman" w:hAnsi="Times New Roman" w:cs="Times New Roman"/>
          <w:sz w:val="28"/>
          <w:szCs w:val="28"/>
        </w:rPr>
        <w:t xml:space="preserve"> сельсовета был сформирован, а также прошел экспертизу </w:t>
      </w:r>
      <w:r>
        <w:rPr>
          <w:rFonts w:ascii="Times New Roman" w:hAnsi="Times New Roman" w:cs="Times New Roman"/>
          <w:sz w:val="28"/>
          <w:szCs w:val="28"/>
        </w:rPr>
        <w:t>бюджет на 2018</w:t>
      </w:r>
      <w:r w:rsidRPr="003246E3">
        <w:rPr>
          <w:rFonts w:ascii="Times New Roman" w:hAnsi="Times New Roman" w:cs="Times New Roman"/>
          <w:sz w:val="28"/>
          <w:szCs w:val="28"/>
        </w:rPr>
        <w:t xml:space="preserve"> год по доходам и расходам утвержденный Советом депутатов </w:t>
      </w:r>
      <w:r>
        <w:rPr>
          <w:rFonts w:ascii="Times New Roman" w:hAnsi="Times New Roman" w:cs="Times New Roman"/>
          <w:sz w:val="28"/>
          <w:szCs w:val="28"/>
        </w:rPr>
        <w:t xml:space="preserve">Нижнечеремошинского </w:t>
      </w:r>
      <w:r w:rsidRPr="003246E3">
        <w:rPr>
          <w:rFonts w:ascii="Times New Roman" w:hAnsi="Times New Roman" w:cs="Times New Roman"/>
          <w:sz w:val="28"/>
          <w:szCs w:val="28"/>
        </w:rPr>
        <w:t xml:space="preserve"> сельсовета. В течени</w:t>
      </w:r>
      <w:proofErr w:type="gramStart"/>
      <w:r w:rsidRPr="003246E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246E3">
        <w:rPr>
          <w:rFonts w:ascii="Times New Roman" w:hAnsi="Times New Roman" w:cs="Times New Roman"/>
          <w:sz w:val="28"/>
          <w:szCs w:val="28"/>
        </w:rPr>
        <w:t xml:space="preserve"> всего отчетного периода производились корректировки бюджета по статьям доходов и расходов. </w:t>
      </w:r>
    </w:p>
    <w:p w:rsidR="00EF3FBC" w:rsidRDefault="00EF3FBC" w:rsidP="00AF30FE">
      <w:pPr>
        <w:tabs>
          <w:tab w:val="left" w:pos="540"/>
        </w:tabs>
        <w:spacing w:after="0" w:line="240" w:lineRule="auto"/>
        <w:ind w:firstLine="4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30FE" w:rsidRDefault="00791230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В 2018</w:t>
      </w:r>
      <w:r w:rsidR="00AF30FE">
        <w:rPr>
          <w:rFonts w:ascii="Times New Roman" w:hAnsi="Times New Roman"/>
          <w:color w:val="000000"/>
          <w:sz w:val="28"/>
          <w:szCs w:val="28"/>
        </w:rPr>
        <w:t xml:space="preserve"> году доходы бюджета поселения составили </w:t>
      </w:r>
      <w:r w:rsidR="003B18CC">
        <w:rPr>
          <w:rFonts w:ascii="Times New Roman" w:hAnsi="Times New Roman"/>
          <w:color w:val="000000"/>
          <w:sz w:val="28"/>
          <w:szCs w:val="28"/>
        </w:rPr>
        <w:t>10</w:t>
      </w:r>
      <w:r w:rsidR="003F4E3D">
        <w:rPr>
          <w:rFonts w:ascii="Times New Roman" w:hAnsi="Times New Roman"/>
          <w:color w:val="000000"/>
          <w:sz w:val="28"/>
          <w:szCs w:val="28"/>
        </w:rPr>
        <w:t xml:space="preserve"> млн. </w:t>
      </w:r>
      <w:r w:rsidR="003B18CC">
        <w:rPr>
          <w:rFonts w:ascii="Times New Roman" w:hAnsi="Times New Roman"/>
          <w:color w:val="000000"/>
          <w:sz w:val="28"/>
          <w:szCs w:val="28"/>
        </w:rPr>
        <w:t>900</w:t>
      </w:r>
      <w:r w:rsidR="00AF30FE">
        <w:rPr>
          <w:rFonts w:ascii="Times New Roman" w:hAnsi="Times New Roman"/>
          <w:color w:val="000000"/>
          <w:sz w:val="28"/>
          <w:szCs w:val="28"/>
        </w:rPr>
        <w:t xml:space="preserve"> тыс. </w:t>
      </w:r>
      <w:r w:rsidR="003B18CC">
        <w:rPr>
          <w:rFonts w:ascii="Times New Roman" w:hAnsi="Times New Roman"/>
          <w:color w:val="000000"/>
          <w:sz w:val="28"/>
          <w:szCs w:val="28"/>
        </w:rPr>
        <w:t>721</w:t>
      </w:r>
      <w:r w:rsidR="00AF30FE">
        <w:rPr>
          <w:rFonts w:ascii="Times New Roman" w:hAnsi="Times New Roman"/>
          <w:color w:val="000000"/>
          <w:sz w:val="28"/>
          <w:szCs w:val="28"/>
        </w:rPr>
        <w:t xml:space="preserve">рублей.       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 целом структура доходной части бюджета </w:t>
      </w:r>
      <w:r w:rsidR="003F4E3D">
        <w:rPr>
          <w:rFonts w:ascii="Times New Roman" w:hAnsi="Times New Roman"/>
          <w:color w:val="000000"/>
          <w:sz w:val="28"/>
          <w:szCs w:val="28"/>
        </w:rPr>
        <w:t xml:space="preserve">Нижнечеремошинского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 выглядит следующим образом: 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собственные налоги  составляют</w:t>
      </w:r>
      <w:r w:rsidR="003F4E3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8CC">
        <w:rPr>
          <w:rFonts w:ascii="Times New Roman" w:hAnsi="Times New Roman"/>
          <w:color w:val="000000"/>
          <w:sz w:val="28"/>
          <w:szCs w:val="28"/>
        </w:rPr>
        <w:t>978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3B18CC">
        <w:rPr>
          <w:rFonts w:ascii="Times New Roman" w:hAnsi="Times New Roman"/>
          <w:color w:val="000000"/>
          <w:sz w:val="28"/>
          <w:szCs w:val="28"/>
        </w:rPr>
        <w:t>212</w:t>
      </w:r>
      <w:r>
        <w:rPr>
          <w:rFonts w:ascii="Times New Roman" w:hAnsi="Times New Roman"/>
          <w:color w:val="000000"/>
          <w:sz w:val="28"/>
          <w:szCs w:val="28"/>
        </w:rPr>
        <w:t xml:space="preserve"> руб.,</w:t>
      </w:r>
    </w:p>
    <w:p w:rsidR="00AF30FE" w:rsidRDefault="00AF30FE" w:rsidP="00AF30FE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дотация на выравнивание — </w:t>
      </w:r>
      <w:r w:rsidR="003B18CC">
        <w:rPr>
          <w:rFonts w:ascii="Times New Roman" w:hAnsi="Times New Roman"/>
          <w:iCs/>
          <w:color w:val="000000"/>
          <w:sz w:val="28"/>
          <w:szCs w:val="28"/>
        </w:rPr>
        <w:t>6</w:t>
      </w:r>
      <w:r w:rsidR="003F4E3D">
        <w:rPr>
          <w:rFonts w:ascii="Times New Roman" w:hAnsi="Times New Roman"/>
          <w:iCs/>
          <w:color w:val="000000"/>
          <w:sz w:val="28"/>
          <w:szCs w:val="28"/>
        </w:rPr>
        <w:t xml:space="preserve"> млн. </w:t>
      </w:r>
      <w:r w:rsidR="003B18CC">
        <w:rPr>
          <w:rFonts w:ascii="Times New Roman" w:hAnsi="Times New Roman"/>
          <w:iCs/>
          <w:color w:val="000000"/>
          <w:sz w:val="28"/>
          <w:szCs w:val="28"/>
        </w:rPr>
        <w:t>900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тысяч</w:t>
      </w:r>
      <w:r w:rsidR="003B18CC">
        <w:rPr>
          <w:rFonts w:ascii="Times New Roman" w:hAnsi="Times New Roman"/>
          <w:iCs/>
          <w:color w:val="000000"/>
          <w:sz w:val="28"/>
          <w:szCs w:val="28"/>
        </w:rPr>
        <w:t>100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рублей</w:t>
      </w:r>
    </w:p>
    <w:p w:rsidR="00AF30FE" w:rsidRDefault="00AF30FE" w:rsidP="00AF30FE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прочие субсидии на учас</w:t>
      </w:r>
      <w:r w:rsidR="003F4E3D">
        <w:rPr>
          <w:rFonts w:ascii="Times New Roman" w:hAnsi="Times New Roman"/>
          <w:iCs/>
          <w:color w:val="000000"/>
          <w:sz w:val="28"/>
          <w:szCs w:val="28"/>
        </w:rPr>
        <w:t xml:space="preserve">тие в программах — </w:t>
      </w:r>
      <w:r w:rsidR="003B18CC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3F4E3D">
        <w:rPr>
          <w:rFonts w:ascii="Times New Roman" w:hAnsi="Times New Roman"/>
          <w:iCs/>
          <w:color w:val="000000"/>
          <w:sz w:val="28"/>
          <w:szCs w:val="28"/>
        </w:rPr>
        <w:t xml:space="preserve"> млн. </w:t>
      </w:r>
      <w:r w:rsidR="003B18CC">
        <w:rPr>
          <w:rFonts w:ascii="Times New Roman" w:hAnsi="Times New Roman"/>
          <w:iCs/>
          <w:color w:val="000000"/>
          <w:sz w:val="28"/>
          <w:szCs w:val="28"/>
        </w:rPr>
        <w:t>933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тысяч </w:t>
      </w:r>
      <w:r w:rsidR="003B18CC">
        <w:rPr>
          <w:rFonts w:ascii="Times New Roman" w:hAnsi="Times New Roman"/>
          <w:iCs/>
          <w:color w:val="000000"/>
          <w:sz w:val="28"/>
          <w:szCs w:val="28"/>
        </w:rPr>
        <w:t>450</w:t>
      </w:r>
      <w:r>
        <w:rPr>
          <w:rFonts w:ascii="Times New Roman" w:hAnsi="Times New Roman"/>
          <w:iCs/>
          <w:color w:val="000000"/>
          <w:sz w:val="28"/>
          <w:szCs w:val="28"/>
        </w:rPr>
        <w:t>руб.</w:t>
      </w:r>
    </w:p>
    <w:p w:rsidR="00AF30FE" w:rsidRDefault="00AF30FE" w:rsidP="00AF30FE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объем средств, направленных в поселение в виде субвенций  предусмотренных на выполнение государственных полномочий (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В</w:t>
      </w:r>
      <w:r w:rsidR="00595497">
        <w:rPr>
          <w:rFonts w:ascii="Times New Roman" w:hAnsi="Times New Roman"/>
          <w:iCs/>
          <w:color w:val="000000"/>
          <w:sz w:val="28"/>
          <w:szCs w:val="28"/>
        </w:rPr>
        <w:t>оенно</w:t>
      </w:r>
      <w:proofErr w:type="spellEnd"/>
      <w:r w:rsidR="0059549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У</w:t>
      </w:r>
      <w:r w:rsidR="00595497">
        <w:rPr>
          <w:rFonts w:ascii="Times New Roman" w:hAnsi="Times New Roman"/>
          <w:iCs/>
          <w:color w:val="000000"/>
          <w:sz w:val="28"/>
          <w:szCs w:val="28"/>
        </w:rPr>
        <w:t xml:space="preserve">четный </w:t>
      </w:r>
      <w:r>
        <w:rPr>
          <w:rFonts w:ascii="Times New Roman" w:hAnsi="Times New Roman"/>
          <w:iCs/>
          <w:color w:val="000000"/>
          <w:sz w:val="28"/>
          <w:szCs w:val="28"/>
        </w:rPr>
        <w:t>С</w:t>
      </w:r>
      <w:r w:rsidR="004077F5">
        <w:rPr>
          <w:rFonts w:ascii="Times New Roman" w:hAnsi="Times New Roman"/>
          <w:iCs/>
          <w:color w:val="000000"/>
          <w:sz w:val="28"/>
          <w:szCs w:val="28"/>
        </w:rPr>
        <w:t>тол</w:t>
      </w:r>
      <w:proofErr w:type="gramStart"/>
      <w:r w:rsidR="004077F5">
        <w:rPr>
          <w:rFonts w:ascii="Times New Roman" w:hAnsi="Times New Roman"/>
          <w:iCs/>
          <w:color w:val="000000"/>
          <w:sz w:val="28"/>
          <w:szCs w:val="28"/>
        </w:rPr>
        <w:t xml:space="preserve"> )</w:t>
      </w:r>
      <w:proofErr w:type="gramEnd"/>
      <w:r w:rsidR="004077F5">
        <w:rPr>
          <w:rFonts w:ascii="Times New Roman" w:hAnsi="Times New Roman"/>
          <w:iCs/>
          <w:color w:val="000000"/>
          <w:sz w:val="28"/>
          <w:szCs w:val="28"/>
        </w:rPr>
        <w:t xml:space="preserve"> на 2019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год, составил </w:t>
      </w:r>
      <w:r w:rsidR="003B18CC">
        <w:rPr>
          <w:rFonts w:ascii="Times New Roman" w:hAnsi="Times New Roman"/>
          <w:iCs/>
          <w:color w:val="000000"/>
          <w:sz w:val="28"/>
          <w:szCs w:val="28"/>
        </w:rPr>
        <w:t>89</w:t>
      </w:r>
      <w:r>
        <w:rPr>
          <w:rFonts w:ascii="Times New Roman" w:hAnsi="Times New Roman"/>
          <w:iCs/>
          <w:color w:val="000000"/>
          <w:sz w:val="28"/>
          <w:szCs w:val="28"/>
        </w:rPr>
        <w:t>тыс.</w:t>
      </w:r>
      <w:r w:rsidR="003B18CC">
        <w:rPr>
          <w:rFonts w:ascii="Times New Roman" w:hAnsi="Times New Roman"/>
          <w:iCs/>
          <w:color w:val="000000"/>
          <w:sz w:val="28"/>
          <w:szCs w:val="28"/>
        </w:rPr>
        <w:t>759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рублей.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30FE" w:rsidRDefault="004077F5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Расходы бюджета за 2018</w:t>
      </w:r>
      <w:r w:rsidR="00AF30FE">
        <w:rPr>
          <w:rFonts w:ascii="Times New Roman" w:hAnsi="Times New Roman"/>
          <w:color w:val="000000"/>
          <w:sz w:val="28"/>
          <w:szCs w:val="28"/>
        </w:rPr>
        <w:t xml:space="preserve"> год составили </w:t>
      </w:r>
      <w:r w:rsidR="003B18CC">
        <w:rPr>
          <w:rFonts w:ascii="Times New Roman" w:hAnsi="Times New Roman"/>
          <w:color w:val="000000"/>
          <w:sz w:val="28"/>
          <w:szCs w:val="28"/>
        </w:rPr>
        <w:t>10</w:t>
      </w:r>
      <w:r w:rsidR="00AF30FE">
        <w:rPr>
          <w:rFonts w:ascii="Times New Roman" w:hAnsi="Times New Roman"/>
          <w:color w:val="000000"/>
          <w:sz w:val="28"/>
          <w:szCs w:val="28"/>
        </w:rPr>
        <w:t xml:space="preserve">млн. </w:t>
      </w:r>
      <w:r w:rsidR="003B18CC">
        <w:rPr>
          <w:rFonts w:ascii="Times New Roman" w:hAnsi="Times New Roman"/>
          <w:color w:val="000000"/>
          <w:sz w:val="28"/>
          <w:szCs w:val="28"/>
        </w:rPr>
        <w:t>764</w:t>
      </w:r>
      <w:r w:rsidR="00AF30FE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3B18CC">
        <w:rPr>
          <w:rFonts w:ascii="Times New Roman" w:hAnsi="Times New Roman"/>
          <w:color w:val="000000"/>
          <w:sz w:val="28"/>
          <w:szCs w:val="28"/>
        </w:rPr>
        <w:t>037</w:t>
      </w:r>
      <w:r w:rsidR="00AF30FE">
        <w:rPr>
          <w:rFonts w:ascii="Times New Roman" w:hAnsi="Times New Roman"/>
          <w:color w:val="000000"/>
          <w:sz w:val="28"/>
          <w:szCs w:val="28"/>
        </w:rPr>
        <w:t xml:space="preserve"> руб. Из них: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общегосударственные вопросы –  </w:t>
      </w:r>
      <w:r w:rsidR="003B18C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млн. </w:t>
      </w:r>
      <w:r w:rsidR="003B18CC">
        <w:rPr>
          <w:rFonts w:ascii="Times New Roman" w:hAnsi="Times New Roman"/>
          <w:color w:val="000000"/>
          <w:sz w:val="28"/>
          <w:szCs w:val="28"/>
        </w:rPr>
        <w:t>995</w:t>
      </w:r>
      <w:r>
        <w:rPr>
          <w:rFonts w:ascii="Times New Roman" w:hAnsi="Times New Roman"/>
          <w:color w:val="000000"/>
          <w:sz w:val="28"/>
          <w:szCs w:val="28"/>
        </w:rPr>
        <w:t xml:space="preserve"> тыс. </w:t>
      </w:r>
      <w:r w:rsidR="003B18CC">
        <w:rPr>
          <w:rFonts w:ascii="Times New Roman" w:hAnsi="Times New Roman"/>
          <w:color w:val="000000"/>
          <w:sz w:val="28"/>
          <w:szCs w:val="28"/>
        </w:rPr>
        <w:t>871</w:t>
      </w:r>
      <w:r>
        <w:rPr>
          <w:rFonts w:ascii="Times New Roman" w:hAnsi="Times New Roman"/>
          <w:color w:val="000000"/>
          <w:sz w:val="28"/>
          <w:szCs w:val="28"/>
        </w:rPr>
        <w:t>руб.,</w:t>
      </w:r>
    </w:p>
    <w:p w:rsidR="00AF30FE" w:rsidRDefault="00AF30FE" w:rsidP="00AF30FE">
      <w:pPr>
        <w:tabs>
          <w:tab w:val="left" w:pos="33"/>
          <w:tab w:val="left" w:pos="540"/>
        </w:tabs>
        <w:spacing w:after="0" w:line="240" w:lineRule="auto"/>
        <w:ind w:left="3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расходы на культуру – </w:t>
      </w:r>
      <w:r w:rsidR="003B18CC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млн. </w:t>
      </w:r>
      <w:r w:rsidR="003B18CC">
        <w:rPr>
          <w:rFonts w:ascii="Times New Roman" w:hAnsi="Times New Roman"/>
          <w:color w:val="000000"/>
          <w:sz w:val="28"/>
          <w:szCs w:val="28"/>
        </w:rPr>
        <w:t>668</w:t>
      </w:r>
      <w:r>
        <w:rPr>
          <w:rFonts w:ascii="Times New Roman" w:hAnsi="Times New Roman"/>
          <w:color w:val="000000"/>
          <w:sz w:val="28"/>
          <w:szCs w:val="28"/>
        </w:rPr>
        <w:t xml:space="preserve"> тыс. </w:t>
      </w:r>
      <w:r w:rsidR="003B18CC">
        <w:rPr>
          <w:rFonts w:ascii="Times New Roman" w:hAnsi="Times New Roman"/>
          <w:color w:val="000000"/>
          <w:sz w:val="28"/>
          <w:szCs w:val="28"/>
        </w:rPr>
        <w:t>872</w:t>
      </w:r>
      <w:r>
        <w:rPr>
          <w:rFonts w:ascii="Times New Roman" w:hAnsi="Times New Roman"/>
          <w:color w:val="000000"/>
          <w:sz w:val="28"/>
          <w:szCs w:val="28"/>
        </w:rPr>
        <w:t>руб.,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содержание военно-учетного стола – </w:t>
      </w:r>
      <w:r w:rsidR="003B18CC">
        <w:rPr>
          <w:rFonts w:ascii="Times New Roman" w:hAnsi="Times New Roman"/>
          <w:color w:val="000000"/>
          <w:sz w:val="28"/>
          <w:szCs w:val="28"/>
        </w:rPr>
        <w:t>89</w:t>
      </w:r>
      <w:r>
        <w:rPr>
          <w:rFonts w:ascii="Times New Roman" w:hAnsi="Times New Roman"/>
          <w:color w:val="000000"/>
          <w:sz w:val="28"/>
          <w:szCs w:val="28"/>
        </w:rPr>
        <w:t xml:space="preserve"> тыс. </w:t>
      </w:r>
      <w:r w:rsidR="003B18CC">
        <w:rPr>
          <w:rFonts w:ascii="Times New Roman" w:hAnsi="Times New Roman"/>
          <w:color w:val="000000"/>
          <w:sz w:val="28"/>
          <w:szCs w:val="28"/>
        </w:rPr>
        <w:t>759</w:t>
      </w:r>
      <w:r>
        <w:rPr>
          <w:rFonts w:ascii="Times New Roman" w:hAnsi="Times New Roman"/>
          <w:color w:val="000000"/>
          <w:sz w:val="28"/>
          <w:szCs w:val="28"/>
        </w:rPr>
        <w:t>руб.,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расходы на жилищно-коммунальное хозяйство </w:t>
      </w:r>
      <w:r w:rsidR="00595497">
        <w:rPr>
          <w:rFonts w:ascii="Times New Roman" w:hAnsi="Times New Roman"/>
          <w:color w:val="000000"/>
          <w:sz w:val="28"/>
          <w:szCs w:val="28"/>
        </w:rPr>
        <w:t>–</w:t>
      </w:r>
      <w:r w:rsidR="003B18CC">
        <w:rPr>
          <w:rFonts w:ascii="Times New Roman" w:hAnsi="Times New Roman"/>
          <w:color w:val="000000"/>
          <w:sz w:val="28"/>
          <w:szCs w:val="28"/>
        </w:rPr>
        <w:t>970</w:t>
      </w:r>
      <w:r>
        <w:rPr>
          <w:rFonts w:ascii="Times New Roman" w:hAnsi="Times New Roman"/>
          <w:color w:val="000000"/>
          <w:sz w:val="28"/>
          <w:szCs w:val="28"/>
        </w:rPr>
        <w:t xml:space="preserve">тыс. </w:t>
      </w:r>
      <w:r w:rsidR="003B18CC">
        <w:rPr>
          <w:rFonts w:ascii="Times New Roman" w:hAnsi="Times New Roman"/>
          <w:color w:val="000000"/>
          <w:sz w:val="28"/>
          <w:szCs w:val="28"/>
        </w:rPr>
        <w:t>065</w:t>
      </w:r>
      <w:r>
        <w:rPr>
          <w:rFonts w:ascii="Times New Roman" w:hAnsi="Times New Roman"/>
          <w:color w:val="000000"/>
          <w:sz w:val="28"/>
          <w:szCs w:val="28"/>
        </w:rPr>
        <w:t>руб.</w:t>
      </w:r>
    </w:p>
    <w:p w:rsidR="00D0793B" w:rsidRDefault="00D0793B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AF30FE" w:rsidRDefault="00AF30FE" w:rsidP="00AF30F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4012" w:rsidRDefault="007F4012" w:rsidP="00AF30F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77F5" w:rsidRDefault="004077F5" w:rsidP="00AF30F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77F5" w:rsidRDefault="004077F5" w:rsidP="00AF30F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30FE" w:rsidRDefault="00AF30FE" w:rsidP="00AF30F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30FE" w:rsidRDefault="00AF30FE" w:rsidP="00AF30F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Исполнение полномочий в области ЖКХ</w:t>
      </w:r>
    </w:p>
    <w:p w:rsidR="00AF30FE" w:rsidRDefault="00AF30FE" w:rsidP="00AF30FE">
      <w:pPr>
        <w:tabs>
          <w:tab w:val="left" w:pos="540"/>
        </w:tabs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Протяженность дорог по поселению составляет </w:t>
      </w:r>
      <w:r w:rsidR="00595497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 xml:space="preserve"> км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из них с твердым покрытием </w:t>
      </w:r>
      <w:r w:rsidR="00595497">
        <w:rPr>
          <w:rFonts w:ascii="Times New Roman" w:hAnsi="Times New Roman"/>
          <w:color w:val="000000"/>
          <w:sz w:val="28"/>
          <w:szCs w:val="28"/>
        </w:rPr>
        <w:t>5,3 км.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4A5E">
        <w:rPr>
          <w:rFonts w:ascii="Times New Roman" w:hAnsi="Times New Roman"/>
          <w:color w:val="000000"/>
          <w:sz w:val="28"/>
          <w:szCs w:val="28"/>
        </w:rPr>
        <w:t>В</w:t>
      </w:r>
      <w:r w:rsidR="00EF3FBC">
        <w:rPr>
          <w:rFonts w:ascii="Times New Roman" w:hAnsi="Times New Roman"/>
          <w:color w:val="000000"/>
          <w:sz w:val="28"/>
          <w:szCs w:val="28"/>
        </w:rPr>
        <w:t>с</w:t>
      </w:r>
      <w:r w:rsidR="00074A5E">
        <w:rPr>
          <w:rFonts w:ascii="Times New Roman" w:hAnsi="Times New Roman"/>
          <w:color w:val="000000"/>
          <w:sz w:val="28"/>
          <w:szCs w:val="28"/>
        </w:rPr>
        <w:t>е дороги оформлены в муниципальную собственность</w:t>
      </w:r>
    </w:p>
    <w:p w:rsidR="00AF30FE" w:rsidRDefault="00AF30FE" w:rsidP="004077F5">
      <w:pPr>
        <w:tabs>
          <w:tab w:val="left" w:pos="5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помощь в очистке дорог поселения от снега</w:t>
      </w:r>
      <w:r w:rsidR="00D44EFF">
        <w:rPr>
          <w:rFonts w:ascii="Times New Roman" w:hAnsi="Times New Roman"/>
          <w:color w:val="000000"/>
          <w:sz w:val="28"/>
          <w:szCs w:val="28"/>
        </w:rPr>
        <w:t xml:space="preserve">, весенняя </w:t>
      </w:r>
      <w:proofErr w:type="spellStart"/>
      <w:r w:rsidR="00D44EFF">
        <w:rPr>
          <w:rFonts w:ascii="Times New Roman" w:hAnsi="Times New Roman"/>
          <w:color w:val="000000"/>
          <w:sz w:val="28"/>
          <w:szCs w:val="28"/>
        </w:rPr>
        <w:t>грейдеровка</w:t>
      </w:r>
      <w:proofErr w:type="spellEnd"/>
      <w:proofErr w:type="gramStart"/>
      <w:r w:rsidR="00D44EFF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оказывали</w:t>
      </w:r>
      <w:r w:rsidR="0059549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077F5">
        <w:rPr>
          <w:rFonts w:ascii="Times New Roman" w:hAnsi="Times New Roman"/>
          <w:color w:val="000000"/>
          <w:sz w:val="28"/>
          <w:szCs w:val="28"/>
        </w:rPr>
        <w:t>ИП «Голубцов»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539F">
        <w:rPr>
          <w:rFonts w:ascii="Times New Roman" w:hAnsi="Times New Roman"/>
          <w:color w:val="000000"/>
          <w:sz w:val="28"/>
          <w:szCs w:val="28"/>
        </w:rPr>
        <w:t xml:space="preserve"> ООО</w:t>
      </w:r>
      <w:r w:rsidR="004077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793B">
        <w:rPr>
          <w:rFonts w:ascii="Times New Roman" w:hAnsi="Times New Roman"/>
          <w:color w:val="000000"/>
          <w:sz w:val="28"/>
          <w:szCs w:val="28"/>
        </w:rPr>
        <w:t xml:space="preserve"> « ЛАДА» израсходовано 724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AF30FE" w:rsidRDefault="00595497" w:rsidP="00AF30FE">
      <w:pPr>
        <w:tabs>
          <w:tab w:val="left" w:pos="540"/>
        </w:tabs>
        <w:spacing w:after="0" w:line="240" w:lineRule="auto"/>
        <w:ind w:firstLine="783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r w:rsidR="00AF30FE">
        <w:rPr>
          <w:rFonts w:ascii="Times New Roman" w:hAnsi="Times New Roman"/>
          <w:color w:val="000000"/>
          <w:sz w:val="28"/>
          <w:szCs w:val="28"/>
        </w:rPr>
        <w:t>огласно предписания</w:t>
      </w:r>
      <w:proofErr w:type="gramEnd"/>
      <w:r w:rsidR="00AF30FE">
        <w:rPr>
          <w:rFonts w:ascii="Times New Roman" w:hAnsi="Times New Roman"/>
          <w:color w:val="000000"/>
          <w:sz w:val="28"/>
          <w:szCs w:val="28"/>
        </w:rPr>
        <w:t xml:space="preserve"> ГИБДД было установлено 6 дорожных знаков на сумму </w:t>
      </w:r>
      <w:r w:rsidR="00F6461F">
        <w:rPr>
          <w:rFonts w:ascii="Times New Roman" w:hAnsi="Times New Roman"/>
          <w:color w:val="000000"/>
          <w:sz w:val="28"/>
          <w:szCs w:val="28"/>
        </w:rPr>
        <w:t>10</w:t>
      </w:r>
      <w:r w:rsidR="00AF30FE">
        <w:rPr>
          <w:rFonts w:ascii="Times New Roman" w:hAnsi="Times New Roman"/>
          <w:color w:val="000000"/>
          <w:sz w:val="28"/>
          <w:szCs w:val="28"/>
        </w:rPr>
        <w:t xml:space="preserve"> тысяч рублей.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214BC">
        <w:rPr>
          <w:rFonts w:ascii="Times New Roman" w:hAnsi="Times New Roman"/>
          <w:color w:val="000000"/>
          <w:sz w:val="28"/>
          <w:szCs w:val="28"/>
        </w:rPr>
        <w:t xml:space="preserve">на уличное освещение затрачено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461F">
        <w:rPr>
          <w:rFonts w:ascii="Times New Roman" w:hAnsi="Times New Roman"/>
          <w:color w:val="000000"/>
          <w:sz w:val="28"/>
          <w:szCs w:val="28"/>
        </w:rPr>
        <w:t>188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F6461F">
        <w:rPr>
          <w:rFonts w:ascii="Times New Roman" w:hAnsi="Times New Roman"/>
          <w:color w:val="000000"/>
          <w:sz w:val="28"/>
          <w:szCs w:val="28"/>
        </w:rPr>
        <w:t>800</w:t>
      </w:r>
      <w:r w:rsidR="00D0793B">
        <w:rPr>
          <w:rFonts w:ascii="Times New Roman" w:hAnsi="Times New Roman"/>
          <w:color w:val="000000"/>
          <w:sz w:val="28"/>
          <w:szCs w:val="28"/>
        </w:rPr>
        <w:t xml:space="preserve"> руб. (э/энергия -</w:t>
      </w:r>
      <w:r w:rsidR="00F6461F">
        <w:rPr>
          <w:rFonts w:ascii="Times New Roman" w:hAnsi="Times New Roman"/>
          <w:color w:val="000000"/>
          <w:sz w:val="28"/>
          <w:szCs w:val="28"/>
        </w:rPr>
        <w:t>166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F6461F">
        <w:rPr>
          <w:rFonts w:ascii="Times New Roman" w:hAnsi="Times New Roman"/>
          <w:color w:val="000000"/>
          <w:sz w:val="28"/>
          <w:szCs w:val="28"/>
        </w:rPr>
        <w:t>300</w:t>
      </w:r>
      <w:r>
        <w:rPr>
          <w:rFonts w:ascii="Times New Roman" w:hAnsi="Times New Roman"/>
          <w:color w:val="000000"/>
          <w:sz w:val="28"/>
          <w:szCs w:val="28"/>
        </w:rPr>
        <w:t xml:space="preserve"> руб.,</w:t>
      </w:r>
      <w:r w:rsidR="009214BC">
        <w:rPr>
          <w:rFonts w:ascii="Times New Roman" w:hAnsi="Times New Roman"/>
          <w:color w:val="000000"/>
          <w:sz w:val="28"/>
          <w:szCs w:val="28"/>
        </w:rPr>
        <w:t xml:space="preserve"> приобретение  ламп</w:t>
      </w:r>
      <w:r>
        <w:rPr>
          <w:rFonts w:ascii="Times New Roman" w:hAnsi="Times New Roman"/>
          <w:color w:val="000000"/>
          <w:sz w:val="28"/>
          <w:szCs w:val="28"/>
        </w:rPr>
        <w:t xml:space="preserve"> для уличных фонарей — </w:t>
      </w:r>
      <w:r w:rsidR="00F6461F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 тыс. </w:t>
      </w:r>
      <w:r w:rsidR="00F6461F">
        <w:rPr>
          <w:rFonts w:ascii="Times New Roman" w:hAnsi="Times New Roman"/>
          <w:color w:val="000000"/>
          <w:sz w:val="28"/>
          <w:szCs w:val="28"/>
        </w:rPr>
        <w:t>500</w:t>
      </w:r>
      <w:r>
        <w:rPr>
          <w:rFonts w:ascii="Times New Roman" w:hAnsi="Times New Roman"/>
          <w:color w:val="000000"/>
          <w:sz w:val="28"/>
          <w:szCs w:val="28"/>
        </w:rPr>
        <w:t>руб.)</w:t>
      </w:r>
    </w:p>
    <w:p w:rsidR="00AF30FE" w:rsidRDefault="00AF30FE" w:rsidP="00AF30FE">
      <w:pPr>
        <w:tabs>
          <w:tab w:val="left" w:pos="540"/>
        </w:tabs>
        <w:spacing w:after="0" w:line="240" w:lineRule="auto"/>
        <w:ind w:firstLine="8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Уличное освещение </w:t>
      </w:r>
      <w:r w:rsidR="00F6461F">
        <w:rPr>
          <w:rFonts w:ascii="Times New Roman" w:hAnsi="Times New Roman"/>
          <w:color w:val="000000"/>
          <w:sz w:val="28"/>
          <w:szCs w:val="28"/>
        </w:rPr>
        <w:t xml:space="preserve">Нижнечеремошинского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 на сегодняшний день насчитывает </w:t>
      </w:r>
      <w:r w:rsidR="00D44EFF">
        <w:rPr>
          <w:rFonts w:ascii="Times New Roman" w:hAnsi="Times New Roman"/>
          <w:color w:val="000000"/>
          <w:sz w:val="28"/>
          <w:szCs w:val="28"/>
        </w:rPr>
        <w:t xml:space="preserve">51 </w:t>
      </w:r>
      <w:r w:rsidR="00D0793B">
        <w:rPr>
          <w:rFonts w:ascii="Times New Roman" w:hAnsi="Times New Roman"/>
          <w:color w:val="000000"/>
          <w:sz w:val="28"/>
          <w:szCs w:val="28"/>
        </w:rPr>
        <w:t>фонарь</w:t>
      </w:r>
      <w:r>
        <w:rPr>
          <w:rFonts w:ascii="Times New Roman" w:hAnsi="Times New Roman"/>
          <w:color w:val="000000"/>
          <w:sz w:val="28"/>
          <w:szCs w:val="28"/>
        </w:rPr>
        <w:t>. За 201</w:t>
      </w:r>
      <w:r w:rsidR="004077F5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F6461F">
        <w:rPr>
          <w:rFonts w:ascii="Times New Roman" w:hAnsi="Times New Roman"/>
          <w:color w:val="000000"/>
          <w:sz w:val="28"/>
          <w:szCs w:val="28"/>
        </w:rPr>
        <w:t xml:space="preserve">заменено </w:t>
      </w:r>
      <w:r w:rsidR="004077F5">
        <w:rPr>
          <w:rFonts w:ascii="Times New Roman" w:hAnsi="Times New Roman"/>
          <w:color w:val="000000"/>
          <w:sz w:val="28"/>
          <w:szCs w:val="28"/>
        </w:rPr>
        <w:t>48</w:t>
      </w:r>
      <w:r w:rsidR="00D4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3976">
        <w:rPr>
          <w:rFonts w:ascii="Times New Roman" w:hAnsi="Times New Roman"/>
          <w:color w:val="000000"/>
          <w:sz w:val="28"/>
          <w:szCs w:val="28"/>
        </w:rPr>
        <w:t>фонарей</w:t>
      </w:r>
      <w:r w:rsidR="00F6461F">
        <w:rPr>
          <w:rFonts w:ascii="Times New Roman" w:hAnsi="Times New Roman"/>
          <w:color w:val="000000"/>
          <w:sz w:val="28"/>
          <w:szCs w:val="28"/>
        </w:rPr>
        <w:t xml:space="preserve"> на энергосберегающие</w:t>
      </w:r>
      <w:proofErr w:type="gramStart"/>
      <w:r w:rsidR="00F6461F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="00F6461F">
        <w:rPr>
          <w:rFonts w:ascii="Times New Roman" w:hAnsi="Times New Roman"/>
          <w:color w:val="000000"/>
          <w:sz w:val="28"/>
          <w:szCs w:val="28"/>
        </w:rPr>
        <w:t xml:space="preserve">что позволило сэкономить на 5 тыс. </w:t>
      </w:r>
      <w:r w:rsidR="0051314E">
        <w:rPr>
          <w:rFonts w:ascii="Times New Roman" w:hAnsi="Times New Roman"/>
          <w:color w:val="000000"/>
          <w:sz w:val="28"/>
          <w:szCs w:val="28"/>
        </w:rPr>
        <w:t>киловатт</w:t>
      </w:r>
      <w:r w:rsidR="00F646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14BC">
        <w:rPr>
          <w:rFonts w:ascii="Times New Roman" w:hAnsi="Times New Roman"/>
          <w:color w:val="000000"/>
          <w:sz w:val="28"/>
          <w:szCs w:val="28"/>
        </w:rPr>
        <w:t>э</w:t>
      </w:r>
      <w:r w:rsidR="00F6461F">
        <w:rPr>
          <w:rFonts w:ascii="Times New Roman" w:hAnsi="Times New Roman"/>
          <w:color w:val="000000"/>
          <w:sz w:val="28"/>
          <w:szCs w:val="28"/>
        </w:rPr>
        <w:t xml:space="preserve">лектроэнергии   </w:t>
      </w:r>
      <w:r>
        <w:rPr>
          <w:rFonts w:ascii="Times New Roman" w:hAnsi="Times New Roman"/>
          <w:color w:val="000000"/>
          <w:sz w:val="28"/>
          <w:szCs w:val="28"/>
        </w:rPr>
        <w:t>Работы в данном направлении продолжаются</w:t>
      </w:r>
      <w:r w:rsidR="004077F5">
        <w:rPr>
          <w:rFonts w:ascii="Times New Roman" w:hAnsi="Times New Roman"/>
          <w:color w:val="000000"/>
          <w:sz w:val="28"/>
          <w:szCs w:val="28"/>
        </w:rPr>
        <w:t>.</w:t>
      </w:r>
      <w:r w:rsidR="00F6461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Деятельность сотрудников администрации 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30FE" w:rsidRDefault="00F6461F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AF30FE">
        <w:rPr>
          <w:rFonts w:ascii="Times New Roman" w:hAnsi="Times New Roman"/>
          <w:color w:val="000000"/>
          <w:sz w:val="28"/>
          <w:szCs w:val="28"/>
        </w:rPr>
        <w:tab/>
        <w:t xml:space="preserve">В соответствии с Приказом Минсельхоза РФ от 11 октября 2010 г. № 345 «об утверждении формы и порядка ведения </w:t>
      </w:r>
      <w:proofErr w:type="spellStart"/>
      <w:r w:rsidR="00AF30FE">
        <w:rPr>
          <w:rFonts w:ascii="Times New Roman" w:hAnsi="Times New Roman"/>
          <w:color w:val="000000"/>
          <w:sz w:val="28"/>
          <w:szCs w:val="28"/>
        </w:rPr>
        <w:t>похозяйственных</w:t>
      </w:r>
      <w:proofErr w:type="spellEnd"/>
      <w:r w:rsidR="00AF30FE">
        <w:rPr>
          <w:rFonts w:ascii="Times New Roman" w:hAnsi="Times New Roman"/>
          <w:color w:val="000000"/>
          <w:sz w:val="28"/>
          <w:szCs w:val="28"/>
        </w:rPr>
        <w:t xml:space="preserve"> книг органами местного самоуправления поселений» ведутся </w:t>
      </w:r>
      <w:proofErr w:type="spellStart"/>
      <w:r w:rsidR="00AF30FE">
        <w:rPr>
          <w:rFonts w:ascii="Times New Roman" w:hAnsi="Times New Roman"/>
          <w:color w:val="000000"/>
          <w:sz w:val="28"/>
          <w:szCs w:val="28"/>
        </w:rPr>
        <w:t>похозяйственные</w:t>
      </w:r>
      <w:proofErr w:type="spellEnd"/>
      <w:r w:rsidR="00AF30FE">
        <w:rPr>
          <w:rFonts w:ascii="Times New Roman" w:hAnsi="Times New Roman"/>
          <w:color w:val="000000"/>
          <w:sz w:val="28"/>
          <w:szCs w:val="28"/>
        </w:rPr>
        <w:t xml:space="preserve"> книги в количестве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AF30FE">
        <w:rPr>
          <w:rFonts w:ascii="Times New Roman" w:hAnsi="Times New Roman"/>
          <w:color w:val="000000"/>
          <w:sz w:val="28"/>
          <w:szCs w:val="28"/>
        </w:rPr>
        <w:t xml:space="preserve"> шт.</w:t>
      </w: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Специалистами администрации осуществляется приём граждан по следующим вопросам: </w:t>
      </w:r>
    </w:p>
    <w:p w:rsidR="00AF30FE" w:rsidRDefault="00AF30FE" w:rsidP="00AF3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выдача справок и документов на основании данных из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книг, за отчётный период выдано – </w:t>
      </w:r>
      <w:r w:rsidR="00074A5E">
        <w:rPr>
          <w:rFonts w:ascii="Times New Roman" w:hAnsi="Times New Roman"/>
          <w:color w:val="000000"/>
          <w:sz w:val="28"/>
          <w:szCs w:val="28"/>
        </w:rPr>
        <w:t>408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справок. </w:t>
      </w:r>
      <w:r>
        <w:rPr>
          <w:rFonts w:ascii="Times New Roman" w:hAnsi="Times New Roman"/>
          <w:sz w:val="28"/>
          <w:szCs w:val="28"/>
        </w:rPr>
        <w:t xml:space="preserve">Население </w:t>
      </w:r>
      <w:r w:rsidR="008D08AD">
        <w:rPr>
          <w:rFonts w:ascii="Times New Roman" w:hAnsi="Times New Roman"/>
          <w:sz w:val="28"/>
          <w:szCs w:val="28"/>
        </w:rPr>
        <w:t xml:space="preserve">Нижнечеремошинского сельсовета </w:t>
      </w:r>
      <w:r>
        <w:rPr>
          <w:rFonts w:ascii="Times New Roman" w:hAnsi="Times New Roman"/>
          <w:sz w:val="28"/>
          <w:szCs w:val="28"/>
        </w:rPr>
        <w:t xml:space="preserve"> принимает активное </w:t>
      </w:r>
      <w:r w:rsidR="000C1C5E">
        <w:rPr>
          <w:rFonts w:ascii="Times New Roman" w:hAnsi="Times New Roman"/>
          <w:sz w:val="28"/>
          <w:szCs w:val="28"/>
        </w:rPr>
        <w:t xml:space="preserve">участие в развитии села - в </w:t>
      </w:r>
      <w:r w:rsidR="00074A5E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году выдано </w:t>
      </w:r>
      <w:r w:rsidR="008D08A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рекомендации для получения кредита на развитие личного подсобного хозяйства;</w:t>
      </w:r>
    </w:p>
    <w:p w:rsidR="00AF30FE" w:rsidRDefault="00AF30FE" w:rsidP="00AF30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принято </w:t>
      </w:r>
      <w:r w:rsidR="00074A5E">
        <w:rPr>
          <w:rFonts w:ascii="Times New Roman" w:hAnsi="Times New Roman"/>
          <w:color w:val="000000"/>
          <w:sz w:val="28"/>
          <w:szCs w:val="28"/>
        </w:rPr>
        <w:t>133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постановлений и </w:t>
      </w:r>
      <w:r w:rsidR="00074A5E">
        <w:rPr>
          <w:rFonts w:ascii="Times New Roman" w:hAnsi="Times New Roman"/>
          <w:color w:val="000000"/>
          <w:sz w:val="28"/>
          <w:szCs w:val="28"/>
        </w:rPr>
        <w:t>39</w:t>
      </w:r>
      <w:r w:rsidR="00D44EFF">
        <w:rPr>
          <w:rFonts w:ascii="Times New Roman" w:hAnsi="Times New Roman"/>
          <w:color w:val="000000"/>
          <w:sz w:val="28"/>
          <w:szCs w:val="28"/>
        </w:rPr>
        <w:t xml:space="preserve"> распоряжения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 </w:t>
      </w:r>
      <w:r w:rsidR="008D08AD">
        <w:rPr>
          <w:rFonts w:ascii="Times New Roman" w:hAnsi="Times New Roman"/>
          <w:color w:val="000000"/>
          <w:sz w:val="28"/>
          <w:szCs w:val="28"/>
        </w:rPr>
        <w:t xml:space="preserve">Нижнечеремошинского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 по вопросам осуществления   полномочий и организации работы всех служб;</w:t>
      </w:r>
    </w:p>
    <w:p w:rsidR="00AF30FE" w:rsidRDefault="00AF30FE" w:rsidP="00AF30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информационное сопровождение деятельности администрации – </w:t>
      </w:r>
      <w:r w:rsidR="00074A5E">
        <w:rPr>
          <w:rFonts w:ascii="Times New Roman" w:hAnsi="Times New Roman"/>
          <w:color w:val="000000"/>
          <w:sz w:val="28"/>
          <w:szCs w:val="28"/>
        </w:rPr>
        <w:t>395</w:t>
      </w:r>
      <w:r>
        <w:rPr>
          <w:rFonts w:ascii="Times New Roman" w:hAnsi="Times New Roman"/>
          <w:color w:val="000000"/>
          <w:sz w:val="28"/>
          <w:szCs w:val="28"/>
        </w:rPr>
        <w:t xml:space="preserve">   исходящих документов;</w:t>
      </w:r>
    </w:p>
    <w:p w:rsidR="00AF30FE" w:rsidRDefault="00AF30FE" w:rsidP="00AF30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AF30FE" w:rsidRDefault="00AF30FE" w:rsidP="00CA4B30">
      <w:pPr>
        <w:pStyle w:val="a3"/>
        <w:tabs>
          <w:tab w:val="left" w:pos="540"/>
        </w:tabs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За отчетный период в администрацию поступило </w:t>
      </w:r>
      <w:r w:rsidR="00DC4B49">
        <w:rPr>
          <w:color w:val="000000"/>
          <w:sz w:val="28"/>
          <w:szCs w:val="28"/>
        </w:rPr>
        <w:t>1 письменное обращение</w:t>
      </w:r>
      <w:r>
        <w:rPr>
          <w:color w:val="000000"/>
          <w:sz w:val="28"/>
          <w:szCs w:val="28"/>
        </w:rPr>
        <w:t>. Все заявления и обращения были рассмотрены своевременно и по всем даны ответы и разъяснения в соответствии с Федеральным законом «О порядке рассмотрения обращений граждан Российской Федерации».</w:t>
      </w:r>
      <w:r w:rsidR="00074A5E">
        <w:rPr>
          <w:color w:val="000000"/>
          <w:sz w:val="28"/>
          <w:szCs w:val="28"/>
        </w:rPr>
        <w:tab/>
        <w:t>На личном приеме в 2018</w:t>
      </w:r>
      <w:r>
        <w:rPr>
          <w:color w:val="000000"/>
          <w:sz w:val="28"/>
          <w:szCs w:val="28"/>
        </w:rPr>
        <w:t xml:space="preserve">году мной принято </w:t>
      </w:r>
      <w:r w:rsidR="00CA4B30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человек.</w:t>
      </w:r>
    </w:p>
    <w:p w:rsidR="00BB0212" w:rsidRDefault="00AF30FE" w:rsidP="00BB021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с 2011 года используется официальный сайт администрации </w:t>
      </w:r>
      <w:r w:rsidR="008D08AD">
        <w:rPr>
          <w:rFonts w:ascii="Times New Roman" w:hAnsi="Times New Roman"/>
          <w:sz w:val="28"/>
          <w:szCs w:val="28"/>
        </w:rPr>
        <w:t>Нижнечеремошинского сельсовета</w:t>
      </w:r>
      <w:r>
        <w:rPr>
          <w:rFonts w:ascii="Times New Roman" w:hAnsi="Times New Roman"/>
          <w:sz w:val="28"/>
          <w:szCs w:val="28"/>
        </w:rPr>
        <w:t xml:space="preserve">, где размещаются график приема главы и сотрудников администрации, нормативные документы, новости, объявления и многое другое. </w:t>
      </w:r>
    </w:p>
    <w:p w:rsidR="00AF30FE" w:rsidRDefault="00AF30FE" w:rsidP="00AF30FE">
      <w:pPr>
        <w:tabs>
          <w:tab w:val="left" w:pos="540"/>
        </w:tabs>
        <w:spacing w:after="0" w:line="240" w:lineRule="auto"/>
        <w:ind w:firstLine="800"/>
        <w:jc w:val="both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32"/>
        </w:rPr>
        <w:lastRenderedPageBreak/>
        <w:t xml:space="preserve">На сегодняшний день все административные регламенты обнародованы на сайте </w:t>
      </w:r>
      <w:proofErr w:type="gramStart"/>
      <w:r>
        <w:rPr>
          <w:rFonts w:ascii="Times New Roman" w:hAnsi="Times New Roman"/>
          <w:color w:val="000000"/>
          <w:sz w:val="28"/>
          <w:szCs w:val="32"/>
        </w:rPr>
        <w:t>администрации</w:t>
      </w:r>
      <w:proofErr w:type="gramEnd"/>
      <w:r>
        <w:rPr>
          <w:rFonts w:ascii="Times New Roman" w:hAnsi="Times New Roman"/>
          <w:color w:val="000000"/>
          <w:sz w:val="28"/>
          <w:szCs w:val="32"/>
        </w:rPr>
        <w:t xml:space="preserve"> и жители поселения могут с ними по необходимости ознакомиться.</w:t>
      </w:r>
    </w:p>
    <w:p w:rsidR="00AF30FE" w:rsidRDefault="008D08AD" w:rsidP="00AF30FE">
      <w:pPr>
        <w:pStyle w:val="align-justify1"/>
        <w:shd w:val="clear" w:color="auto" w:fill="FFFFFF"/>
        <w:tabs>
          <w:tab w:val="left" w:pos="540"/>
        </w:tabs>
        <w:spacing w:after="0"/>
        <w:ind w:left="0" w:right="-6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F30FE" w:rsidRDefault="00AF30FE" w:rsidP="00AF3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досуга и библиотечного обслуживания населения</w:t>
      </w:r>
    </w:p>
    <w:p w:rsidR="00AF30FE" w:rsidRDefault="00AF30FE" w:rsidP="00AF30FE">
      <w:pPr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социальном развитии нашего поселения главная роль принадлежит сельским домам культуры. В целях обеспечения создания условий для организации досуга и обеспечения жителей поселения услугами организаций культуры двери домов культуры всегда открыты для всех желающих. Большое внимание уделяется детям и подросткам. Проводятся мероприятия по различным направлениям.</w:t>
      </w:r>
    </w:p>
    <w:p w:rsidR="00AF30FE" w:rsidRDefault="00AF30FE" w:rsidP="00AF30FE">
      <w:pPr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 мая к годовщине Победы в Великой Отечественной войне были организованы митинги, концерты,</w:t>
      </w:r>
      <w:r w:rsidR="00074A5E">
        <w:rPr>
          <w:rFonts w:ascii="Times New Roman" w:hAnsi="Times New Roman"/>
          <w:color w:val="000000"/>
          <w:sz w:val="28"/>
          <w:szCs w:val="28"/>
        </w:rPr>
        <w:t xml:space="preserve"> возложение венков к </w:t>
      </w:r>
      <w:proofErr w:type="gramStart"/>
      <w:r w:rsidR="00074A5E">
        <w:rPr>
          <w:rFonts w:ascii="Times New Roman" w:hAnsi="Times New Roman"/>
          <w:color w:val="000000"/>
          <w:sz w:val="28"/>
          <w:szCs w:val="28"/>
        </w:rPr>
        <w:t>памятнику</w:t>
      </w:r>
      <w:proofErr w:type="gramEnd"/>
      <w:r w:rsidR="00074A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погибших воинов. Традиционно проводились праздничные мероприятия посвященные Дню защитника Отечества, Международному женскому Дню, Дню защиты детей, Дню молодежи, Дню Матери, Дню пожилог</w:t>
      </w:r>
      <w:r w:rsidR="00DC4B49">
        <w:rPr>
          <w:rFonts w:ascii="Times New Roman" w:hAnsi="Times New Roman"/>
          <w:color w:val="000000"/>
          <w:sz w:val="28"/>
          <w:szCs w:val="28"/>
        </w:rPr>
        <w:t>о человека, встрече Нового года</w:t>
      </w:r>
      <w:r>
        <w:rPr>
          <w:rFonts w:ascii="Times New Roman" w:hAnsi="Times New Roman"/>
          <w:color w:val="000000"/>
          <w:sz w:val="28"/>
          <w:szCs w:val="28"/>
        </w:rPr>
        <w:t xml:space="preserve">. Из бюджета поселения было затрачено </w:t>
      </w:r>
      <w:r w:rsidR="00EF3FBC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,0 тысячи рублей.</w:t>
      </w:r>
    </w:p>
    <w:p w:rsidR="00AF30FE" w:rsidRDefault="00AF30FE" w:rsidP="00AF30FE">
      <w:pPr>
        <w:spacing w:after="0" w:line="240" w:lineRule="auto"/>
        <w:ind w:firstLine="7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базе </w:t>
      </w:r>
      <w:r w:rsidR="007B1FAC">
        <w:rPr>
          <w:rFonts w:ascii="Times New Roman" w:hAnsi="Times New Roman"/>
          <w:color w:val="000000"/>
          <w:sz w:val="28"/>
          <w:szCs w:val="28"/>
        </w:rPr>
        <w:t>Дома</w:t>
      </w:r>
      <w:r>
        <w:rPr>
          <w:rFonts w:ascii="Times New Roman" w:hAnsi="Times New Roman"/>
          <w:color w:val="000000"/>
          <w:sz w:val="28"/>
          <w:szCs w:val="28"/>
        </w:rPr>
        <w:t xml:space="preserve"> культуры ведут свою работу</w:t>
      </w:r>
      <w:r w:rsidR="00BB021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0625">
        <w:rPr>
          <w:rFonts w:ascii="Times New Roman" w:hAnsi="Times New Roman"/>
          <w:color w:val="000000"/>
          <w:sz w:val="28"/>
          <w:szCs w:val="28"/>
        </w:rPr>
        <w:t>23</w:t>
      </w:r>
      <w:r w:rsidR="00AE2B2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кружка самодеятельного творчества и любительских объединений, в них задействовано </w:t>
      </w:r>
      <w:r w:rsidR="00193976">
        <w:rPr>
          <w:rFonts w:ascii="Times New Roman" w:hAnsi="Times New Roman"/>
          <w:color w:val="000000"/>
          <w:sz w:val="28"/>
          <w:szCs w:val="28"/>
        </w:rPr>
        <w:t>94</w:t>
      </w:r>
      <w:r w:rsidR="00AE2B2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193976">
        <w:rPr>
          <w:rFonts w:ascii="Times New Roman" w:hAnsi="Times New Roman"/>
          <w:color w:val="000000"/>
          <w:sz w:val="28"/>
          <w:szCs w:val="28"/>
        </w:rPr>
        <w:t>участника</w:t>
      </w:r>
      <w:r w:rsidR="00660DB0">
        <w:rPr>
          <w:rFonts w:ascii="Times New Roman" w:hAnsi="Times New Roman"/>
          <w:color w:val="000000"/>
          <w:sz w:val="28"/>
          <w:szCs w:val="28"/>
        </w:rPr>
        <w:t>.</w:t>
      </w:r>
    </w:p>
    <w:p w:rsidR="00AF30FE" w:rsidRDefault="00AF30FE" w:rsidP="00AF30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Проводятся встречи различных возрастных групп населения, начиная от детей младшего и среднего возраста до встреч с ветеранами и тружениками тыла.</w:t>
      </w:r>
    </w:p>
    <w:p w:rsidR="00AF30FE" w:rsidRDefault="00AF30FE" w:rsidP="00AF30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 они пожилые люди, которые требуют  постоянного  внимания  и  заботы. В  дни  празднования годовщины победы в ВОВ, администрацией  поселения  совместно с организациями поселения, организовано поздравление  участников ВОВ, вдов, тружеников тыла, проведены </w:t>
      </w:r>
      <w:r w:rsidR="00074A5E">
        <w:rPr>
          <w:rFonts w:ascii="Times New Roman" w:hAnsi="Times New Roman"/>
          <w:color w:val="000000"/>
          <w:sz w:val="28"/>
          <w:szCs w:val="28"/>
        </w:rPr>
        <w:t>праздничные  мероприятия в доме</w:t>
      </w:r>
      <w:r>
        <w:rPr>
          <w:rFonts w:ascii="Times New Roman" w:hAnsi="Times New Roman"/>
          <w:color w:val="000000"/>
          <w:sz w:val="28"/>
          <w:szCs w:val="28"/>
        </w:rPr>
        <w:t xml:space="preserve"> культуры. </w:t>
      </w:r>
    </w:p>
    <w:p w:rsidR="00AF30FE" w:rsidRDefault="00AF30FE" w:rsidP="00AF30FE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30FE" w:rsidRDefault="00AF30FE" w:rsidP="00AF3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Обеспечение условий для развития на территории</w:t>
      </w:r>
    </w:p>
    <w:p w:rsidR="00AF30FE" w:rsidRDefault="00AF30FE" w:rsidP="00AF3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физической культуры</w:t>
      </w:r>
    </w:p>
    <w:p w:rsidR="00AF30FE" w:rsidRDefault="00AF30FE" w:rsidP="00AF30FE">
      <w:pPr>
        <w:tabs>
          <w:tab w:val="left" w:pos="540"/>
        </w:tabs>
        <w:spacing w:after="0" w:line="240" w:lineRule="auto"/>
        <w:ind w:firstLine="7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Администрацией уделяется внимание развитию спорта на селе. В течение года оказывалась материальная поддержка спортивной команде в участии в районных соревнованиях, выделялся транспорт по договору с частным лицом. Спортивная команда поселения принимала участие во всех районных мероприятиях, результатом которых стали призовые места, грамоты и медали.</w:t>
      </w:r>
    </w:p>
    <w:p w:rsidR="00AF30FE" w:rsidRDefault="00AF30FE" w:rsidP="00AF30FE">
      <w:pPr>
        <w:tabs>
          <w:tab w:val="left" w:pos="540"/>
        </w:tabs>
        <w:spacing w:after="0" w:line="240" w:lineRule="auto"/>
        <w:ind w:firstLine="7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теплое время года дети занимаются футболом, Так же работает спортивный зал, где проходят секции по волейболу и баскетболу.</w:t>
      </w:r>
    </w:p>
    <w:p w:rsidR="00CA4B30" w:rsidRDefault="00CA4B30" w:rsidP="00AF30FE">
      <w:pPr>
        <w:tabs>
          <w:tab w:val="left" w:pos="540"/>
        </w:tabs>
        <w:spacing w:after="0" w:line="240" w:lineRule="auto"/>
        <w:ind w:firstLine="7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30FE" w:rsidRDefault="00AF30F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0FE" w:rsidRPr="00F249BB" w:rsidRDefault="00AF30FE" w:rsidP="00AF30F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49BB">
        <w:rPr>
          <w:rFonts w:ascii="Times New Roman" w:hAnsi="Times New Roman"/>
          <w:b/>
          <w:sz w:val="24"/>
          <w:szCs w:val="24"/>
        </w:rPr>
        <w:t>Хочу отметить, что важнейшими направлениями д</w:t>
      </w:r>
      <w:r w:rsidR="007B1FAC" w:rsidRPr="00F249BB">
        <w:rPr>
          <w:rFonts w:ascii="Times New Roman" w:hAnsi="Times New Roman"/>
          <w:b/>
          <w:sz w:val="24"/>
          <w:szCs w:val="24"/>
        </w:rPr>
        <w:t>еятельн</w:t>
      </w:r>
      <w:r w:rsidR="00EF3FBC">
        <w:rPr>
          <w:rFonts w:ascii="Times New Roman" w:hAnsi="Times New Roman"/>
          <w:b/>
          <w:sz w:val="24"/>
          <w:szCs w:val="24"/>
        </w:rPr>
        <w:t>ости администрации в 2018</w:t>
      </w:r>
      <w:r w:rsidRPr="00F249BB">
        <w:rPr>
          <w:rFonts w:ascii="Times New Roman" w:hAnsi="Times New Roman"/>
          <w:b/>
          <w:sz w:val="24"/>
          <w:szCs w:val="24"/>
        </w:rPr>
        <w:t xml:space="preserve"> году были:</w:t>
      </w:r>
    </w:p>
    <w:p w:rsidR="00AF30FE" w:rsidRDefault="007B1FAC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AF30FE">
        <w:rPr>
          <w:rFonts w:ascii="Times New Roman" w:hAnsi="Times New Roman"/>
          <w:color w:val="000000"/>
          <w:sz w:val="28"/>
          <w:szCs w:val="28"/>
        </w:rPr>
        <w:t>.</w:t>
      </w:r>
      <w:r w:rsidR="00AF30FE">
        <w:rPr>
          <w:rFonts w:ascii="Times New Roman" w:hAnsi="Times New Roman"/>
          <w:color w:val="000000"/>
          <w:sz w:val="28"/>
          <w:szCs w:val="28"/>
        </w:rPr>
        <w:tab/>
        <w:t>благоустройство территории поселения;</w:t>
      </w:r>
    </w:p>
    <w:p w:rsidR="00AF30FE" w:rsidRDefault="007B1FAC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AF30FE">
        <w:rPr>
          <w:rFonts w:ascii="Times New Roman" w:hAnsi="Times New Roman"/>
          <w:color w:val="000000"/>
          <w:sz w:val="28"/>
          <w:szCs w:val="28"/>
        </w:rPr>
        <w:t>.</w:t>
      </w:r>
      <w:r w:rsidR="00AF30FE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очистка </w:t>
      </w:r>
      <w:r w:rsidR="00AF30FE">
        <w:rPr>
          <w:rFonts w:ascii="Times New Roman" w:hAnsi="Times New Roman"/>
          <w:color w:val="000000"/>
          <w:sz w:val="28"/>
          <w:szCs w:val="28"/>
        </w:rPr>
        <w:t xml:space="preserve"> дорог на территории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зимнее время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обкос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 растительности летом</w:t>
      </w:r>
      <w:proofErr w:type="gramStart"/>
      <w:r w:rsidR="00AF30FE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7B1FAC" w:rsidRDefault="007B1FAC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="00AF30FE">
        <w:rPr>
          <w:rFonts w:ascii="Times New Roman" w:hAnsi="Times New Roman"/>
          <w:color w:val="000000"/>
          <w:sz w:val="28"/>
          <w:szCs w:val="28"/>
        </w:rPr>
        <w:t>.</w:t>
      </w:r>
      <w:r w:rsidR="00AF30FE">
        <w:rPr>
          <w:rFonts w:ascii="Times New Roman" w:hAnsi="Times New Roman"/>
          <w:color w:val="000000"/>
          <w:sz w:val="28"/>
          <w:szCs w:val="28"/>
        </w:rPr>
        <w:tab/>
      </w:r>
      <w:r w:rsidR="00DC4B49">
        <w:rPr>
          <w:rFonts w:ascii="Times New Roman" w:hAnsi="Times New Roman"/>
          <w:color w:val="000000"/>
          <w:sz w:val="28"/>
          <w:szCs w:val="28"/>
        </w:rPr>
        <w:t>очистка русла реки</w:t>
      </w:r>
      <w:r w:rsidR="001B6E81">
        <w:rPr>
          <w:rFonts w:ascii="Times New Roman" w:hAnsi="Times New Roman"/>
          <w:color w:val="000000"/>
          <w:sz w:val="28"/>
          <w:szCs w:val="28"/>
        </w:rPr>
        <w:t xml:space="preserve"> Карасук </w:t>
      </w:r>
      <w:r w:rsidR="0059037E">
        <w:rPr>
          <w:rFonts w:ascii="Times New Roman" w:hAnsi="Times New Roman"/>
          <w:color w:val="000000"/>
          <w:sz w:val="28"/>
          <w:szCs w:val="28"/>
        </w:rPr>
        <w:t xml:space="preserve"> для пропуска паводковых вод</w:t>
      </w:r>
    </w:p>
    <w:p w:rsidR="00A3135C" w:rsidRDefault="007B1FAC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    произведена нарезка дороги на новую свалку ТБО </w:t>
      </w:r>
      <w:r w:rsidR="00A3135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C4B49">
        <w:rPr>
          <w:rFonts w:ascii="Times New Roman" w:hAnsi="Times New Roman"/>
          <w:color w:val="000000"/>
          <w:sz w:val="28"/>
          <w:szCs w:val="28"/>
        </w:rPr>
        <w:t>1 км. 5</w:t>
      </w:r>
      <w:r>
        <w:rPr>
          <w:rFonts w:ascii="Times New Roman" w:hAnsi="Times New Roman"/>
          <w:color w:val="000000"/>
          <w:sz w:val="28"/>
          <w:szCs w:val="28"/>
        </w:rPr>
        <w:t>00 м</w:t>
      </w:r>
      <w:r w:rsidR="00DC4B49">
        <w:rPr>
          <w:rFonts w:ascii="Times New Roman" w:hAnsi="Times New Roman"/>
          <w:color w:val="000000"/>
          <w:sz w:val="28"/>
          <w:szCs w:val="28"/>
        </w:rPr>
        <w:t xml:space="preserve">, и </w:t>
      </w:r>
      <w:r w:rsidR="001B6E81">
        <w:rPr>
          <w:rFonts w:ascii="Times New Roman" w:hAnsi="Times New Roman"/>
          <w:color w:val="000000"/>
          <w:sz w:val="28"/>
          <w:szCs w:val="28"/>
        </w:rPr>
        <w:t>7</w:t>
      </w:r>
      <w:r w:rsidR="00132384">
        <w:rPr>
          <w:rFonts w:ascii="Times New Roman" w:hAnsi="Times New Roman"/>
          <w:color w:val="000000"/>
          <w:sz w:val="28"/>
          <w:szCs w:val="28"/>
        </w:rPr>
        <w:t>. с</w:t>
      </w:r>
      <w:r w:rsidR="00A3135C">
        <w:rPr>
          <w:rFonts w:ascii="Times New Roman" w:hAnsi="Times New Roman"/>
          <w:color w:val="000000"/>
          <w:sz w:val="28"/>
          <w:szCs w:val="28"/>
        </w:rPr>
        <w:t>овместно с жителями села и работниками организаций произведена уборка территории кладбища.</w:t>
      </w:r>
    </w:p>
    <w:p w:rsidR="00297A88" w:rsidRDefault="0059037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DC4B49">
        <w:rPr>
          <w:rFonts w:ascii="Times New Roman" w:hAnsi="Times New Roman"/>
          <w:color w:val="000000"/>
          <w:sz w:val="28"/>
          <w:szCs w:val="28"/>
        </w:rPr>
        <w:t xml:space="preserve">.   оформлены </w:t>
      </w:r>
      <w:r w:rsidR="00A3135C">
        <w:rPr>
          <w:rFonts w:ascii="Times New Roman" w:hAnsi="Times New Roman"/>
          <w:color w:val="000000"/>
          <w:sz w:val="28"/>
          <w:szCs w:val="28"/>
        </w:rPr>
        <w:t xml:space="preserve"> в муниципальную</w:t>
      </w:r>
      <w:r w:rsidR="00EF3FBC">
        <w:rPr>
          <w:rFonts w:ascii="Times New Roman" w:hAnsi="Times New Roman"/>
          <w:color w:val="000000"/>
          <w:sz w:val="28"/>
          <w:szCs w:val="28"/>
        </w:rPr>
        <w:t xml:space="preserve"> собственность </w:t>
      </w:r>
      <w:r w:rsidR="00A313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3FBC">
        <w:rPr>
          <w:rFonts w:ascii="Times New Roman" w:hAnsi="Times New Roman"/>
          <w:color w:val="000000"/>
          <w:sz w:val="28"/>
          <w:szCs w:val="28"/>
        </w:rPr>
        <w:t xml:space="preserve">все объекты ЖКХ и переданы в собственность администрации Краснозерского района </w:t>
      </w:r>
    </w:p>
    <w:p w:rsidR="00A3135C" w:rsidRDefault="00EF3FBC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 водопроводная сеть, скважины, теплотрасса)</w:t>
      </w:r>
    </w:p>
    <w:p w:rsidR="00297A88" w:rsidRDefault="0059037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1B6E8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97A88">
        <w:rPr>
          <w:rFonts w:ascii="Times New Roman" w:hAnsi="Times New Roman"/>
          <w:color w:val="000000"/>
          <w:sz w:val="28"/>
          <w:szCs w:val="28"/>
        </w:rPr>
        <w:t>Оформлены в собственность кладбище, здание администрации Нижнечеремошинского сельсовета</w:t>
      </w:r>
    </w:p>
    <w:p w:rsidR="0059037E" w:rsidRDefault="0059037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Произведена замена системы отопления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Нижнечеремошинском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КДЦ</w:t>
      </w:r>
    </w:p>
    <w:p w:rsidR="0059037E" w:rsidRDefault="0059037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Принимаем участие в проекте</w:t>
      </w:r>
      <w:r w:rsidR="004077F5">
        <w:rPr>
          <w:rFonts w:ascii="Times New Roman" w:hAnsi="Times New Roman"/>
          <w:color w:val="000000"/>
          <w:sz w:val="28"/>
          <w:szCs w:val="28"/>
        </w:rPr>
        <w:t xml:space="preserve"> по инициативному </w:t>
      </w:r>
      <w:proofErr w:type="spellStart"/>
      <w:r w:rsidR="004077F5">
        <w:rPr>
          <w:rFonts w:ascii="Times New Roman" w:hAnsi="Times New Roman"/>
          <w:color w:val="000000"/>
          <w:sz w:val="28"/>
          <w:szCs w:val="28"/>
        </w:rPr>
        <w:t>бюджетированию</w:t>
      </w:r>
      <w:proofErr w:type="spellEnd"/>
      <w:r w:rsidR="004077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по ремонту кладбища, ремонту  тренажерного зала  который находится в здании администрации Нижнечеремошинского сельсовета ( будут заменены окна, двери, подведена вода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384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132384">
        <w:rPr>
          <w:rFonts w:ascii="Times New Roman" w:hAnsi="Times New Roman"/>
          <w:color w:val="000000"/>
          <w:sz w:val="28"/>
          <w:szCs w:val="28"/>
        </w:rPr>
        <w:t xml:space="preserve"> установлен </w:t>
      </w:r>
      <w:proofErr w:type="spellStart"/>
      <w:r w:rsidR="00132384">
        <w:rPr>
          <w:rFonts w:ascii="Times New Roman" w:hAnsi="Times New Roman"/>
          <w:color w:val="000000"/>
          <w:sz w:val="28"/>
          <w:szCs w:val="28"/>
        </w:rPr>
        <w:t>сан.узел</w:t>
      </w:r>
      <w:proofErr w:type="spellEnd"/>
      <w:r w:rsidR="00132384">
        <w:rPr>
          <w:rFonts w:ascii="Times New Roman" w:hAnsi="Times New Roman"/>
          <w:color w:val="000000"/>
          <w:sz w:val="28"/>
          <w:szCs w:val="28"/>
        </w:rPr>
        <w:t>)</w:t>
      </w:r>
    </w:p>
    <w:p w:rsidR="004077F5" w:rsidRDefault="004077F5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9.произведана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Заменена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теплотрассы 500 м</w:t>
      </w:r>
    </w:p>
    <w:p w:rsidR="004077F5" w:rsidRDefault="004077F5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Отсыпка и нарезка  дороги по  маршруту школьного автобуса.</w:t>
      </w:r>
    </w:p>
    <w:p w:rsidR="004077F5" w:rsidRDefault="004077F5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Произведена замена окон и входного блока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Нижнечеремошинском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КДЦ.</w:t>
      </w:r>
    </w:p>
    <w:p w:rsidR="0059037E" w:rsidRDefault="0059037E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7A88" w:rsidRDefault="00297A88" w:rsidP="00AF30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30FE" w:rsidRDefault="00132384" w:rsidP="00AF30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Планы на 2019</w:t>
      </w:r>
      <w:r w:rsidR="00AF30FE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AF30FE" w:rsidRDefault="00132384" w:rsidP="0013238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74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укрепление доходной базы бюджета за счет увеличения собственных доходов и привлеченных источников, обеспечение режима экономии бюджетных средств, продолжение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по оптимизации бюджетных </w:t>
      </w:r>
      <w:r w:rsidRPr="00474B1F">
        <w:rPr>
          <w:rFonts w:ascii="Times New Roman" w:hAnsi="Times New Roman" w:cs="Times New Roman"/>
          <w:color w:val="000000" w:themeColor="text1"/>
          <w:sz w:val="28"/>
          <w:szCs w:val="28"/>
        </w:rPr>
        <w:t>расходов;</w:t>
      </w:r>
      <w:r w:rsidRPr="00474B1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  <w:r w:rsidR="00AF30FE">
        <w:rPr>
          <w:rFonts w:ascii="Times New Roman" w:hAnsi="Times New Roman"/>
          <w:color w:val="000000"/>
          <w:sz w:val="28"/>
          <w:szCs w:val="28"/>
        </w:rPr>
        <w:t>- будет продолжено  благоустройство и озеленение  территории поселения;</w:t>
      </w:r>
    </w:p>
    <w:p w:rsidR="00AF30FE" w:rsidRDefault="00AF30FE" w:rsidP="001B6E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3135C">
        <w:rPr>
          <w:rFonts w:ascii="Times New Roman" w:hAnsi="Times New Roman"/>
          <w:color w:val="000000"/>
          <w:sz w:val="28"/>
          <w:szCs w:val="28"/>
        </w:rPr>
        <w:t>планируется</w:t>
      </w:r>
      <w:r w:rsidR="001B6E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384">
        <w:rPr>
          <w:rFonts w:ascii="Times New Roman" w:hAnsi="Times New Roman"/>
          <w:color w:val="000000"/>
          <w:sz w:val="28"/>
          <w:szCs w:val="28"/>
        </w:rPr>
        <w:t xml:space="preserve">ремонт кровли </w:t>
      </w:r>
      <w:r w:rsidR="001B6E81">
        <w:rPr>
          <w:rFonts w:ascii="Times New Roman" w:hAnsi="Times New Roman"/>
          <w:color w:val="000000"/>
          <w:sz w:val="28"/>
          <w:szCs w:val="28"/>
        </w:rPr>
        <w:t xml:space="preserve"> Дома культуры </w:t>
      </w:r>
    </w:p>
    <w:p w:rsidR="00AF30FE" w:rsidRDefault="00AF30FE" w:rsidP="00AF30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9214BC">
        <w:rPr>
          <w:rFonts w:ascii="Times New Roman" w:hAnsi="Times New Roman"/>
          <w:color w:val="000000"/>
          <w:sz w:val="28"/>
          <w:szCs w:val="28"/>
        </w:rPr>
        <w:t xml:space="preserve">нарезка и </w:t>
      </w:r>
      <w:r>
        <w:rPr>
          <w:rFonts w:ascii="Times New Roman" w:hAnsi="Times New Roman"/>
          <w:color w:val="000000"/>
          <w:sz w:val="28"/>
          <w:szCs w:val="28"/>
        </w:rPr>
        <w:t>отсыпка дорог</w:t>
      </w:r>
      <w:r w:rsidR="009214BC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14BC">
        <w:rPr>
          <w:rFonts w:ascii="Times New Roman" w:hAnsi="Times New Roman"/>
          <w:color w:val="000000"/>
          <w:sz w:val="28"/>
          <w:szCs w:val="28"/>
        </w:rPr>
        <w:t>на новую  свалку</w:t>
      </w:r>
    </w:p>
    <w:p w:rsidR="00AF30FE" w:rsidRDefault="00AF30FE" w:rsidP="00AF30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214BC">
        <w:rPr>
          <w:rFonts w:ascii="Times New Roman" w:hAnsi="Times New Roman"/>
          <w:color w:val="000000"/>
          <w:sz w:val="28"/>
          <w:szCs w:val="28"/>
        </w:rPr>
        <w:t>оборудование и благоустройство спортивной площадки</w:t>
      </w:r>
    </w:p>
    <w:p w:rsidR="00132384" w:rsidRDefault="00132384" w:rsidP="00AF30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ведется подготовка проектно- сметной документации на капитальный ремонт моста через реку Карасук.</w:t>
      </w:r>
    </w:p>
    <w:p w:rsidR="00132384" w:rsidRDefault="00132384" w:rsidP="001323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74B1F">
        <w:rPr>
          <w:rFonts w:ascii="Times New Roman" w:hAnsi="Times New Roman" w:cs="Times New Roman"/>
          <w:color w:val="000000" w:themeColor="text1"/>
          <w:sz w:val="28"/>
          <w:szCs w:val="28"/>
        </w:rPr>
        <w:t>- работа по организации вывоза бытовых отходов с территории поселения,  по устранению несанкционированных свалок; активно привлекать депутатский корпус и население к данной работе; </w:t>
      </w:r>
    </w:p>
    <w:p w:rsidR="00AF30FE" w:rsidRDefault="00132384" w:rsidP="001323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4B1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  <w:proofErr w:type="gramStart"/>
      <w:r w:rsidR="00AF30FE">
        <w:rPr>
          <w:rFonts w:ascii="Times New Roman" w:hAnsi="Times New Roman"/>
          <w:color w:val="000000"/>
          <w:sz w:val="28"/>
          <w:szCs w:val="28"/>
        </w:rPr>
        <w:t>А</w:t>
      </w:r>
      <w:r w:rsidR="007F4012">
        <w:rPr>
          <w:rFonts w:ascii="Times New Roman" w:hAnsi="Times New Roman"/>
          <w:color w:val="000000"/>
          <w:sz w:val="28"/>
          <w:szCs w:val="28"/>
        </w:rPr>
        <w:t>нализируя итоги прошедшего года</w:t>
      </w:r>
      <w:r w:rsidR="00AF30FE">
        <w:rPr>
          <w:rFonts w:ascii="Times New Roman" w:hAnsi="Times New Roman"/>
          <w:color w:val="000000"/>
          <w:sz w:val="28"/>
          <w:szCs w:val="28"/>
        </w:rPr>
        <w:t xml:space="preserve"> необходимо признать, что</w:t>
      </w:r>
      <w:r w:rsidR="007F4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30FE">
        <w:rPr>
          <w:rFonts w:ascii="Times New Roman" w:hAnsi="Times New Roman"/>
          <w:color w:val="000000"/>
          <w:sz w:val="28"/>
          <w:szCs w:val="28"/>
        </w:rPr>
        <w:t>деятельность местной власти – это практически всё, чем окружён человек, мы рядом с людьми и конечно мы пытаемся сотрудничать и решать многие вопросы все вместе, но есть проблемы, которые нельзя решить сиюминутно, например, построить дорогу,</w:t>
      </w:r>
      <w:r w:rsidR="00AF30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F30FE">
        <w:rPr>
          <w:rFonts w:ascii="Times New Roman" w:hAnsi="Times New Roman"/>
          <w:color w:val="000000"/>
          <w:sz w:val="28"/>
          <w:szCs w:val="28"/>
        </w:rPr>
        <w:t>но у нас хватит сил и желания довести задуманное до конца.</w:t>
      </w:r>
      <w:proofErr w:type="gramEnd"/>
      <w:r w:rsidR="00AF30FE">
        <w:rPr>
          <w:rFonts w:ascii="Times New Roman" w:hAnsi="Times New Roman"/>
          <w:color w:val="000000"/>
          <w:sz w:val="28"/>
          <w:szCs w:val="28"/>
        </w:rPr>
        <w:t xml:space="preserve"> У нас активный, работоспособный депутатский корпус и специалисты администрации. И 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132384" w:rsidRPr="00474B1F" w:rsidRDefault="00132384" w:rsidP="00132384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B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в заключении хочется поблагодарить районную администрацию, наших руководителей предприятий, депутатов, руководителей учреждений, предпринимателей, общественность за помощь населению и администрации поселения в нашей работе.</w:t>
      </w:r>
      <w:r w:rsidRPr="00474B1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</w:p>
    <w:p w:rsidR="00AF5D4C" w:rsidRDefault="00AF5D4C" w:rsidP="00AF30FE">
      <w:pPr>
        <w:rPr>
          <w:szCs w:val="28"/>
        </w:rPr>
      </w:pPr>
    </w:p>
    <w:p w:rsidR="00AF5D4C" w:rsidRDefault="00AF5D4C" w:rsidP="00AF30FE">
      <w:pPr>
        <w:rPr>
          <w:szCs w:val="28"/>
        </w:rPr>
      </w:pPr>
    </w:p>
    <w:p w:rsidR="00AF5D4C" w:rsidRDefault="00AF5D4C" w:rsidP="00AF30FE">
      <w:pPr>
        <w:rPr>
          <w:szCs w:val="28"/>
        </w:rPr>
      </w:pPr>
    </w:p>
    <w:p w:rsidR="00AF5D4C" w:rsidRDefault="00AF5D4C" w:rsidP="00AF30FE">
      <w:pPr>
        <w:rPr>
          <w:szCs w:val="28"/>
        </w:rPr>
      </w:pPr>
    </w:p>
    <w:p w:rsidR="00AF5D4C" w:rsidRDefault="00AF5D4C" w:rsidP="00AF30FE">
      <w:pPr>
        <w:rPr>
          <w:szCs w:val="28"/>
        </w:rPr>
      </w:pPr>
    </w:p>
    <w:p w:rsidR="00AF5D4C" w:rsidRDefault="00AF5D4C" w:rsidP="00AF30FE">
      <w:pPr>
        <w:rPr>
          <w:szCs w:val="28"/>
        </w:rPr>
      </w:pPr>
    </w:p>
    <w:p w:rsidR="00AF5D4C" w:rsidRDefault="00AF5D4C" w:rsidP="00AF30FE">
      <w:pPr>
        <w:rPr>
          <w:szCs w:val="28"/>
        </w:rPr>
      </w:pPr>
    </w:p>
    <w:p w:rsidR="00AF5D4C" w:rsidRDefault="00AF5D4C" w:rsidP="00AF30FE">
      <w:pPr>
        <w:rPr>
          <w:szCs w:val="28"/>
        </w:rPr>
      </w:pPr>
    </w:p>
    <w:p w:rsidR="00AF5D4C" w:rsidRDefault="00AF5D4C" w:rsidP="00AF30FE">
      <w:pPr>
        <w:rPr>
          <w:szCs w:val="28"/>
        </w:rPr>
      </w:pPr>
    </w:p>
    <w:sectPr w:rsidR="00AF5D4C" w:rsidSect="0015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E64"/>
    <w:rsid w:val="00074A5E"/>
    <w:rsid w:val="0008655D"/>
    <w:rsid w:val="000C1C5E"/>
    <w:rsid w:val="00132384"/>
    <w:rsid w:val="00150D22"/>
    <w:rsid w:val="00186AAE"/>
    <w:rsid w:val="00193976"/>
    <w:rsid w:val="001B6E81"/>
    <w:rsid w:val="00277530"/>
    <w:rsid w:val="00297A88"/>
    <w:rsid w:val="003B18CC"/>
    <w:rsid w:val="003B5CBE"/>
    <w:rsid w:val="003F4E3D"/>
    <w:rsid w:val="004077F5"/>
    <w:rsid w:val="004371C0"/>
    <w:rsid w:val="0048539F"/>
    <w:rsid w:val="004D513E"/>
    <w:rsid w:val="0051314E"/>
    <w:rsid w:val="0059037E"/>
    <w:rsid w:val="00595497"/>
    <w:rsid w:val="00660DB0"/>
    <w:rsid w:val="006E59CA"/>
    <w:rsid w:val="0073396C"/>
    <w:rsid w:val="00791230"/>
    <w:rsid w:val="00793E02"/>
    <w:rsid w:val="007B1FAC"/>
    <w:rsid w:val="007F4012"/>
    <w:rsid w:val="008958C7"/>
    <w:rsid w:val="00897DC5"/>
    <w:rsid w:val="008D08AD"/>
    <w:rsid w:val="009214BC"/>
    <w:rsid w:val="00941378"/>
    <w:rsid w:val="009D39D3"/>
    <w:rsid w:val="00A164EF"/>
    <w:rsid w:val="00A3135C"/>
    <w:rsid w:val="00A432DE"/>
    <w:rsid w:val="00A61686"/>
    <w:rsid w:val="00A770AC"/>
    <w:rsid w:val="00AB21D6"/>
    <w:rsid w:val="00AE2B29"/>
    <w:rsid w:val="00AF30FE"/>
    <w:rsid w:val="00AF5D4C"/>
    <w:rsid w:val="00B2675A"/>
    <w:rsid w:val="00B422E6"/>
    <w:rsid w:val="00B529BB"/>
    <w:rsid w:val="00B70683"/>
    <w:rsid w:val="00BB0212"/>
    <w:rsid w:val="00C2086D"/>
    <w:rsid w:val="00C40625"/>
    <w:rsid w:val="00C5427C"/>
    <w:rsid w:val="00CA4B30"/>
    <w:rsid w:val="00D060C9"/>
    <w:rsid w:val="00D0793B"/>
    <w:rsid w:val="00D44EFF"/>
    <w:rsid w:val="00DC4B49"/>
    <w:rsid w:val="00E25B49"/>
    <w:rsid w:val="00E261A2"/>
    <w:rsid w:val="00E6451A"/>
    <w:rsid w:val="00EF3FBC"/>
    <w:rsid w:val="00F07E64"/>
    <w:rsid w:val="00F249BB"/>
    <w:rsid w:val="00F25431"/>
    <w:rsid w:val="00F6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0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AF30FE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lign-justify1">
    <w:name w:val="align-justify1"/>
    <w:basedOn w:val="a"/>
    <w:rsid w:val="00AF30FE"/>
    <w:pPr>
      <w:suppressAutoHyphens/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4D513E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4D5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F6038-AE1B-494A-825D-7C69C880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24</cp:revision>
  <cp:lastPrinted>2019-03-28T08:19:00Z</cp:lastPrinted>
  <dcterms:created xsi:type="dcterms:W3CDTF">2016-03-11T06:20:00Z</dcterms:created>
  <dcterms:modified xsi:type="dcterms:W3CDTF">2019-04-01T05:02:00Z</dcterms:modified>
</cp:coreProperties>
</file>