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4D" w:rsidRDefault="0060684D" w:rsidP="0060684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Опубликовано в периодическом печатном издании «Бюллетень органов местного самоуправления Нижнечеремошинского сельсовета № 10 от 23.06.2017г.</w:t>
      </w:r>
    </w:p>
    <w:p w:rsidR="00FA05D6" w:rsidRPr="0060684D" w:rsidRDefault="00FA05D6">
      <w:pPr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СОВЕТ ДЕПУТАТОВ НИЖНЕЧЕРЕМОШИНСКОГО   СЕЛЬСОВЕТА</w:t>
      </w:r>
    </w:p>
    <w:p w:rsidR="00FA05D6" w:rsidRPr="0060684D" w:rsidRDefault="00FA05D6" w:rsidP="00FA05D6">
      <w:pPr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КРАСНОЗЕРСКОГО РАЙОНА НОВОСИБИРСКОЙ ОБЛАСТИ</w:t>
      </w:r>
    </w:p>
    <w:p w:rsidR="00FA05D6" w:rsidRPr="0060684D" w:rsidRDefault="00FA05D6" w:rsidP="00FA05D6">
      <w:pPr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(пятого созыва)</w:t>
      </w:r>
    </w:p>
    <w:p w:rsidR="00FA05D6" w:rsidRPr="0060684D" w:rsidRDefault="00FA05D6" w:rsidP="00FA05D6">
      <w:pPr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РЕШЕНИЕ</w:t>
      </w:r>
    </w:p>
    <w:p w:rsidR="00FA05D6" w:rsidRPr="0060684D" w:rsidRDefault="00FA05D6" w:rsidP="00FA05D6">
      <w:pPr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Двадцать девятой  сессии</w:t>
      </w:r>
    </w:p>
    <w:p w:rsidR="00FA05D6" w:rsidRPr="0060684D" w:rsidRDefault="00FA05D6" w:rsidP="00FA05D6">
      <w:pPr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От 20.06. 2017 года         с. Нижнечеремошное                                     № 29/3</w:t>
      </w: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«Об утверждении Положения о старосте населенного пункта»</w:t>
      </w: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В соответствии со статьей 3 Федерального закона от 06.10.2003 года № 131-ФЗ «Об общих принципах организации местного самоуправления в Российской Федерации», Законом Новосибирской области от 10 июля 2013 г. № 3121-ОЗ «О старостах населенных пунктов Новосибирской области», руководствуясь Уставом Нижнечеремошинского  сельского Краснозерского района, Совет депутатов Нижнечеремошинского сельского Краснозерского района</w:t>
      </w: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РЕШИЛ:</w:t>
      </w: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tabs>
          <w:tab w:val="left" w:pos="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 1. Утвердить прилагаемое Положение о старосте населенного пункта» </w:t>
      </w:r>
    </w:p>
    <w:p w:rsidR="00FA05D6" w:rsidRPr="0060684D" w:rsidRDefault="00FA05D6" w:rsidP="00FA05D6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периодическом печатном издании "Бюллетень органов местного самоуправления Нижнечеремошинского сельсовета Краснозерского района Новосибирской области" и на официальном сайте администрации Нижнечеремошинского сельсовета Краснозерского района Новосибирской области.</w:t>
      </w: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84D" w:rsidRDefault="0060684D" w:rsidP="006068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0684D" w:rsidRDefault="0060684D" w:rsidP="006068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Нижнечеремошинского сельсовета</w:t>
      </w:r>
    </w:p>
    <w:p w:rsidR="0060684D" w:rsidRDefault="0060684D" w:rsidP="006068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Краснозерского района Новосибирской области                 </w:t>
      </w:r>
      <w:proofErr w:type="spellStart"/>
      <w:r>
        <w:rPr>
          <w:rFonts w:ascii="Arial" w:hAnsi="Arial" w:cs="Arial"/>
          <w:sz w:val="24"/>
          <w:szCs w:val="24"/>
        </w:rPr>
        <w:t>В.А.Базауэр</w:t>
      </w:r>
      <w:proofErr w:type="spellEnd"/>
    </w:p>
    <w:p w:rsidR="0060684D" w:rsidRPr="0060684D" w:rsidRDefault="0060684D" w:rsidP="006068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Глава Нижнечеремошинского сельсовета </w:t>
      </w:r>
    </w:p>
    <w:p w:rsidR="00FA05D6" w:rsidRPr="0060684D" w:rsidRDefault="00FA05D6" w:rsidP="00FA05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Краснозерского района</w:t>
      </w:r>
    </w:p>
    <w:p w:rsidR="00FA05D6" w:rsidRPr="0060684D" w:rsidRDefault="00FA05D6" w:rsidP="00FA05D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684D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60684D">
        <w:rPr>
          <w:rFonts w:ascii="Arial" w:hAnsi="Arial" w:cs="Arial"/>
          <w:sz w:val="24"/>
          <w:szCs w:val="24"/>
        </w:rPr>
        <w:t xml:space="preserve"> область                                                        </w:t>
      </w:r>
      <w:proofErr w:type="spellStart"/>
      <w:r w:rsidRPr="0060684D">
        <w:rPr>
          <w:rFonts w:ascii="Arial" w:hAnsi="Arial" w:cs="Arial"/>
          <w:sz w:val="24"/>
          <w:szCs w:val="24"/>
        </w:rPr>
        <w:t>Е.Ш.Бельгибаев</w:t>
      </w:r>
      <w:proofErr w:type="spellEnd"/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5D6" w:rsidRDefault="00FA05D6" w:rsidP="00FA05D6">
      <w:pPr>
        <w:rPr>
          <w:rFonts w:ascii="Arial" w:hAnsi="Arial" w:cs="Arial"/>
          <w:sz w:val="24"/>
          <w:szCs w:val="24"/>
        </w:rPr>
      </w:pPr>
    </w:p>
    <w:p w:rsidR="0060684D" w:rsidRPr="0060684D" w:rsidRDefault="0060684D" w:rsidP="00FA05D6">
      <w:pPr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rPr>
          <w:rFonts w:ascii="Arial" w:hAnsi="Arial" w:cs="Arial"/>
          <w:sz w:val="24"/>
          <w:szCs w:val="24"/>
        </w:rPr>
      </w:pPr>
    </w:p>
    <w:p w:rsid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решением 29 сессии Совета депутатов </w:t>
      </w:r>
    </w:p>
    <w:p w:rsid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Нижнечеремошинского сельсовета</w:t>
      </w:r>
    </w:p>
    <w:p w:rsid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Краснозерского района Новосибирской области</w:t>
      </w:r>
    </w:p>
    <w:p w:rsid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20.06.17 № 29/3</w:t>
      </w:r>
    </w:p>
    <w:p w:rsidR="0060684D" w:rsidRDefault="0060684D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ПОЛОЖЕНИЕ</w:t>
      </w: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о старосте населенного пункта</w:t>
      </w: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 ОБЩИЕ ПОЛОЖЕНИЯ</w:t>
      </w:r>
    </w:p>
    <w:p w:rsidR="00FA05D6" w:rsidRPr="0060684D" w:rsidRDefault="00FA05D6" w:rsidP="00FA0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1.1. С целью повышения активности населения Нижнечеремошинского сельсовета Краснозерского района Новосибирской области  (далее – администрация сельского поселения) в решении вопросов местного значения, оказания содействия органам местного самоуправления избирается староста населенных пунктов.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 xml:space="preserve">1.2. Староста в своей деятельности </w:t>
      </w:r>
      <w:r w:rsidRPr="0060684D">
        <w:rPr>
          <w:rFonts w:ascii="Arial" w:hAnsi="Arial" w:cs="Arial"/>
          <w:color w:val="000000" w:themeColor="text1"/>
        </w:rPr>
        <w:t xml:space="preserve">руководствуется </w:t>
      </w:r>
      <w:hyperlink r:id="rId4" w:anchor="/document/99/9004937/" w:history="1">
        <w:r w:rsidRPr="0060684D">
          <w:rPr>
            <w:rStyle w:val="a4"/>
            <w:rFonts w:ascii="Arial" w:eastAsia="Calibri" w:hAnsi="Arial" w:cs="Arial"/>
            <w:color w:val="000000" w:themeColor="text1"/>
          </w:rPr>
          <w:t>Конституцией Российской Федерации</w:t>
        </w:r>
      </w:hyperlink>
      <w:r w:rsidRPr="0060684D">
        <w:rPr>
          <w:rFonts w:ascii="Arial" w:hAnsi="Arial" w:cs="Arial"/>
          <w:color w:val="000000" w:themeColor="text1"/>
        </w:rPr>
        <w:t>, Законами и иными нормативно - правовыми актами</w:t>
      </w:r>
      <w:r w:rsidRPr="0060684D">
        <w:rPr>
          <w:rFonts w:ascii="Arial" w:hAnsi="Arial" w:cs="Arial"/>
        </w:rPr>
        <w:t xml:space="preserve"> РФ, нормативными правовыми актами Новосибирской области, местного самоуправления и настоящим Положением. 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1.3. Деятельность старост населенных пунктов основывается на принципах: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законности;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свободного волеизъявления жителей на собраниях (сходах);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выборности и подконтрольности старост населенных пунктов, проживающих на территории муниципального района;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добровольного участия старост населенных пунктов в разработке и принятии решений по осуществлению собственных инициатив в вопросах местного значения, их реализации;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самостоятельности и ответственности в принятии и реализации решений;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гласности и учета общественного мнения.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1.4. Староста является выборным должностным лицом местного самоуправления населенного пункта на сходах (собраниях) граждан. Староста осуществляет взаимодействие между населением и сельсоветом, главой сельсовета, защищает интересы сельсовета, доводит его проблемы до соответствующих органов государственной власти и местного самоуправления, принимает меры для их решения, участвует в разрешении споров и конфликтов граждан.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1.5. Старостой населенного пункта может быть избран гражданин Российской Федерации, Постоянно проживающий на территории соответствующего сельсовета, достигший 18-летнего возраста, имеющий избирательное право и изъявивший желание на избрание.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1.6. Сельским старостой не может быть гражданин Российской Федерации, который: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1.6.1. замещает государственную должность, должность государственной службы, муниципальную должность или должность муниципальной службы;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1.6.2. </w:t>
      </w:r>
      <w:proofErr w:type="gramStart"/>
      <w:r w:rsidRPr="0060684D">
        <w:rPr>
          <w:rFonts w:ascii="Arial" w:hAnsi="Arial" w:cs="Arial"/>
          <w:sz w:val="24"/>
          <w:szCs w:val="24"/>
        </w:rPr>
        <w:t>признан</w:t>
      </w:r>
      <w:proofErr w:type="gramEnd"/>
      <w:r w:rsidRPr="0060684D">
        <w:rPr>
          <w:rFonts w:ascii="Arial" w:hAnsi="Arial" w:cs="Arial"/>
          <w:sz w:val="24"/>
          <w:szCs w:val="24"/>
        </w:rPr>
        <w:t xml:space="preserve"> недееспособным или ограниченно дееспособным на основании решения суда,  вступившего в законную силу;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1.6.3. имеет непогашенную или неснятую судимость.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1.7. Староста в соответствии с уставом и (или) нормативным правовым актом представительного органа поселения может исполнять свои полномочия на оплачиваемой либо неоплачиваемой основе.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lastRenderedPageBreak/>
        <w:t>1.8. Сельский староста осуществляет свою деятельность в течени</w:t>
      </w:r>
      <w:proofErr w:type="gramStart"/>
      <w:r w:rsidRPr="0060684D">
        <w:rPr>
          <w:rFonts w:ascii="Arial" w:hAnsi="Arial" w:cs="Arial"/>
          <w:sz w:val="24"/>
          <w:szCs w:val="24"/>
        </w:rPr>
        <w:t>и</w:t>
      </w:r>
      <w:proofErr w:type="gramEnd"/>
      <w:r w:rsidRPr="0060684D">
        <w:rPr>
          <w:rFonts w:ascii="Arial" w:hAnsi="Arial" w:cs="Arial"/>
          <w:sz w:val="24"/>
          <w:szCs w:val="24"/>
        </w:rPr>
        <w:t xml:space="preserve"> срока, определенного в решении об утверждении сельского старосты, с возможностью его повторного утверждения сельским старостой после приема предложений по кандидатуре (кандидатурам) сельского старосты.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 ОРГАНИЗАЦИОННЫЕ  ОСНОВЫ ДЕЯТЕЛЬНОСТИ СТАРОСТЫ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2.1. Староста избирается на собрании (сходе) жителей населенного пункта сроком на 5 лет.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2.2. Староста избирается на собрании граждан населенного пункта из числа, постоянно проживающих жителей, проводимом в порядке, предусмотренном настоящим Положением.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 xml:space="preserve">2.3. Организационная подготовка схода (собрания) граждан по избранию (переизбранию) старосты осуществляется администрацией сельского поселения с обязательным участием Главы администрации сельского поселения (или его представителя; в проведении собрания).                           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2.4. Сход (собрание) граждан избирает председателя и секретаря. Секретарь схода (собрания) ведет протокол. Протокол собрания подписывается председателем, секретарем, заверяется печатью администрации сельского поселения и хранится в администрации до проведения следующих выборов старост.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2.5. Кандидат в старосты может быть выдвинут:</w:t>
      </w:r>
    </w:p>
    <w:p w:rsidR="00FA05D6" w:rsidRPr="0060684D" w:rsidRDefault="00FA05D6" w:rsidP="00FA05D6">
      <w:pPr>
        <w:pStyle w:val="ConsPlusNormal"/>
        <w:ind w:firstLine="540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- путем самовыдвижения;</w:t>
      </w:r>
    </w:p>
    <w:p w:rsidR="00FA05D6" w:rsidRPr="0060684D" w:rsidRDefault="00FA05D6" w:rsidP="00FA05D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684D">
        <w:rPr>
          <w:sz w:val="24"/>
          <w:szCs w:val="24"/>
        </w:rPr>
        <w:t>- по предложению органов местного самоуправления поселения;</w:t>
      </w:r>
      <w:proofErr w:type="gramEnd"/>
    </w:p>
    <w:p w:rsidR="00FA05D6" w:rsidRPr="0060684D" w:rsidRDefault="00FA05D6" w:rsidP="00FA05D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0684D">
        <w:rPr>
          <w:sz w:val="24"/>
          <w:szCs w:val="24"/>
        </w:rPr>
        <w:t>- населением (жителями населенного пункта (населенных пунктов).</w:t>
      </w:r>
      <w:proofErr w:type="gramEnd"/>
    </w:p>
    <w:p w:rsidR="00FA05D6" w:rsidRPr="0060684D" w:rsidRDefault="00FA05D6" w:rsidP="00FA05D6">
      <w:pPr>
        <w:pStyle w:val="a5"/>
        <w:spacing w:after="0"/>
        <w:rPr>
          <w:rFonts w:ascii="Arial" w:hAnsi="Arial" w:cs="Arial"/>
          <w:b/>
        </w:rPr>
      </w:pPr>
      <w:r w:rsidRPr="0060684D">
        <w:rPr>
          <w:rFonts w:ascii="Arial" w:hAnsi="Arial" w:cs="Arial"/>
        </w:rPr>
        <w:t>2.6. Староста избирается большинством голосов граждан, присутствующих на собрании не менее 2/3 от присутствующих на собрании (сходе) граждан.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2.7. Непосредственную деятельность старост координирует администрация сельского поселения.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2.8. Староста вправе  вносить предложения в повестку дня заседаний Совета депутатов, а так же  участвовать в их заседаниях (за исключением закрытых) с правом совещательного голоса, ему обеспечивается возможность выступлений и внесения предложений по вопросам непосредственно касающихся интересов жителей населенного пункта, в котором он избран.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2.9. Организационное, правовое и материально-техническое обеспечение деятельности старосты осуществляется администрацией сельсовета.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2.10. Староста имеет удостоверение (Приложение № 1), являющееся документом, подтверждающим его полномочия. Образец удостоверения утверждается решением сессии Совета депутатов соответствующего муниципального образования. Удостоверение выдается главой сельсовета.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2.11. Староста пользуется правом беспрепятственного посещения предприятий, учреждений, организаций, находящихся на территории соответствующего населенного пункта и безотлагательного приема их руководителями и другими должностными лицами.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3. ПРАВА И ОБЯЗАННОСТИ СТАРОСТ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3.1. Староста обязан: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1) ежедневно взаимодействовать с едиными дежурно-диспетчерскими службами Краснозерского района Новосибирской области по вопросам обеспечения безопасности в повседневной деятельности, при возникновении ЧС </w:t>
      </w:r>
      <w:r w:rsidRPr="0060684D">
        <w:rPr>
          <w:rFonts w:ascii="Arial" w:hAnsi="Arial" w:cs="Arial"/>
          <w:sz w:val="24"/>
          <w:szCs w:val="24"/>
        </w:rPr>
        <w:lastRenderedPageBreak/>
        <w:t>происшествий, а так же с ГУ МЧС России по Новосибирской области в случае невозможности доведения информации до ЕДДС;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0684D">
        <w:rPr>
          <w:rFonts w:ascii="Arial" w:hAnsi="Arial" w:cs="Arial"/>
          <w:sz w:val="24"/>
          <w:szCs w:val="24"/>
        </w:rPr>
        <w:t>2) осуществлять информационное взаимодействие с территориальными органами федеральных органов исполнительной власти, органами местного самоуправления поселения и населением сельского населенного пункта по вопросам обеспечения защиты граждан от чрезвычайных ситуаций природного и техногенного характера;</w:t>
      </w:r>
      <w:proofErr w:type="gramEnd"/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3) проводить встречи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4)принимать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5) оказывать помощь органам местного самоуправления поселения в осуществлении мероприятий по предупреждению и тушению пожаров.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6) обеспечивать исполнение решений, принятых на собраниях жителей населенного пункта;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7) содействовать претворению в жизнь решений органов местного самоуправления поселения;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8)организовывать на добровольных началах участие населения в работах по благоустройству и озеленению территорий общего пользования (улицы, проезды, скверы, бульвары и др.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9) 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10) организовывать население на систематическое проведение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11) своевременно информировать администрацию поселения о состоянии уличного освещения;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12) ставить в известность администрацию поселения о случаях самовольного строительства и проведения земляных работ на подведомственной территории;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13) следить за состоянием прудов, водоемов, колодцев и подъездами к ним;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14)оказывать содействие органам полиции в укреплении общественного порядка;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15) оказывать содействие органам местного самоуправления поселения в обнародовании муниципальных правовых актов;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16) оказывать содействие администрации поселения в осуществлении учета объектов недвижимости в целях налогообложения;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17) проявлять заботу об инвалидах, одиноких престарелых гражданах, многодетных семьях, детях, оставшихся без родителей, и других гражданах, находящихся в трудной жизненной ситуации, зарегистрированных на территории сельского населенного пункта; направлять информацию о таких гражданах в администрацию поселения;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lastRenderedPageBreak/>
        <w:t>18) вносить предложения от имени жителей сельского населенного пункта в органы местного самоуправления поселения для планирования и формирования бюджета поселения в части расходных обязательств населенного пункта в отношении соответствующей территории;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19) не реже одного раза в год отчитываться перед жителями о проведенной работе. 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По требованию одной трети избирателей может быть проведен внеочередной отчет старосты. 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3.2. Староста имеет право: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2) оказывать содействие органам местного самоуправления поселения в созыве собрания жителей сельского населенного пункта, в отношении которого староста осуществляет свою деятельность;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3)оказывать содействие органам местного самоуправления поселения, в организации проведения выборов, референдумов, публичных слушаний;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4) обращаться по вопросам, входящим в его компетенцию, в администрацию поселения;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5)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гражданам;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6)осуществлять общественный </w:t>
      </w:r>
      <w:proofErr w:type="gramStart"/>
      <w:r w:rsidRPr="006068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684D">
        <w:rPr>
          <w:rFonts w:ascii="Arial" w:hAnsi="Arial" w:cs="Arial"/>
          <w:sz w:val="24"/>
          <w:szCs w:val="24"/>
        </w:rPr>
        <w:t xml:space="preserve">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культурно-бытовых и торговых предприятий, расположенных на территории населенного пункта;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7) осуществлять общественный контроль по вопросам качества обработки земель, сообщать в администрацию поселения о неиспользуемых или используемых не по назначению земельных участках, расположенных в пределах сельской территории;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8) осуществлять общественный контроль за торговым и бытовым обслуживанием населения;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9) принимать участие в оказании социальной помощи гражданам, находящимся в трудной жизненной ситуации, зарегистрированным на территории населенного пункта, совместно с представителями администрации поселения;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10)принимать участие в организации и проведении культурно-массовых, физкультурно-оздоровительных и спортивных мероприятий, а также досуга проживающего населения;</w:t>
      </w:r>
    </w:p>
    <w:p w:rsidR="00FA05D6" w:rsidRPr="0060684D" w:rsidRDefault="00FA05D6" w:rsidP="00FA05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11) рассматривать в пределах своих полномочий заявления, предложения, жалобы граждан.</w:t>
      </w:r>
    </w:p>
    <w:p w:rsidR="00FA05D6" w:rsidRPr="0060684D" w:rsidRDefault="00FA05D6" w:rsidP="006068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3.3. Староста может исполнять иные полномочия, не отнесенные законами и иными нормативными актами к компетенции органов местного самоуправления либо переданные ему этими органами.</w:t>
      </w:r>
    </w:p>
    <w:p w:rsidR="00FA05D6" w:rsidRPr="0060684D" w:rsidRDefault="00FA05D6" w:rsidP="00FA05D6">
      <w:pPr>
        <w:pStyle w:val="align-center"/>
        <w:rPr>
          <w:rFonts w:ascii="Arial" w:hAnsi="Arial" w:cs="Arial"/>
          <w:bCs/>
        </w:rPr>
      </w:pPr>
      <w:r w:rsidRPr="0060684D">
        <w:rPr>
          <w:rFonts w:ascii="Arial" w:hAnsi="Arial" w:cs="Arial"/>
          <w:bCs/>
        </w:rPr>
        <w:lastRenderedPageBreak/>
        <w:t>4. ПРЕКРАЩЕНИЕ ПОЛНОМОЧИЙ СТАРОСТЫ</w:t>
      </w:r>
    </w:p>
    <w:p w:rsidR="00FA05D6" w:rsidRPr="0060684D" w:rsidRDefault="00FA05D6" w:rsidP="00FA05D6">
      <w:pPr>
        <w:pStyle w:val="align-center"/>
        <w:spacing w:after="0"/>
        <w:jc w:val="left"/>
        <w:rPr>
          <w:rFonts w:ascii="Arial" w:hAnsi="Arial" w:cs="Arial"/>
        </w:rPr>
      </w:pPr>
      <w:r w:rsidRPr="0060684D">
        <w:rPr>
          <w:rFonts w:ascii="Arial" w:hAnsi="Arial" w:cs="Arial"/>
        </w:rPr>
        <w:t>4.1. Полномочия старосты прекращаются по истечении срока его полномочий.</w:t>
      </w:r>
    </w:p>
    <w:p w:rsidR="00FA05D6" w:rsidRPr="0060684D" w:rsidRDefault="00FA05D6" w:rsidP="00FA05D6">
      <w:pPr>
        <w:pStyle w:val="align-center"/>
        <w:spacing w:after="0"/>
        <w:jc w:val="left"/>
        <w:rPr>
          <w:rFonts w:ascii="Arial" w:hAnsi="Arial" w:cs="Arial"/>
        </w:rPr>
      </w:pPr>
      <w:r w:rsidRPr="0060684D">
        <w:rPr>
          <w:rFonts w:ascii="Arial" w:hAnsi="Arial" w:cs="Arial"/>
        </w:rPr>
        <w:t>4.2. Полномочия старосты могут быть прекращены досрочно по решению схода граждан;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а) по личному желанию;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б) за систематическое невыполнение своих обязанностей по инициативе граждан или главы местного самоуправления;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в) в случае переезда за пределы соответствующей территории;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г) в случае вступления в законную силу приговора суда;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</w:t>
      </w:r>
      <w:proofErr w:type="spellStart"/>
      <w:r w:rsidRPr="0060684D">
        <w:rPr>
          <w:rFonts w:ascii="Arial" w:hAnsi="Arial" w:cs="Arial"/>
        </w:rPr>
        <w:t>д</w:t>
      </w:r>
      <w:proofErr w:type="spellEnd"/>
      <w:r w:rsidRPr="0060684D">
        <w:rPr>
          <w:rFonts w:ascii="Arial" w:hAnsi="Arial" w:cs="Arial"/>
        </w:rPr>
        <w:t>) изменения границ населенного пункта вследствие слияния двух населенных пунктов или управления населенного пункта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    е) утраты гражданства Российской Федерации;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    ж) - вступления в законную силу приговора суда в отношении лица, являющегося старостой;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0684D">
        <w:rPr>
          <w:rFonts w:ascii="Arial" w:hAnsi="Arial" w:cs="Arial"/>
          <w:sz w:val="24"/>
          <w:szCs w:val="24"/>
        </w:rPr>
        <w:t>з</w:t>
      </w:r>
      <w:proofErr w:type="spellEnd"/>
      <w:r w:rsidRPr="0060684D">
        <w:rPr>
          <w:rFonts w:ascii="Arial" w:hAnsi="Arial" w:cs="Arial"/>
          <w:sz w:val="24"/>
          <w:szCs w:val="24"/>
        </w:rPr>
        <w:t>) личного заявления старосты о сложении его полномочий;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 xml:space="preserve">    и) отзыва старосты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    В этом случае глава местного самоуправления обязан в 2-х месячный срок провести сход граждан по выборам старосты.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4.3. Староста может быть отозван собранием, сходом граждан, имеющих избирательное право в соответствии с действующим законодательством.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4.4.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  <w:b/>
        </w:rPr>
      </w:pPr>
      <w:r w:rsidRPr="0060684D">
        <w:rPr>
          <w:rFonts w:ascii="Arial" w:hAnsi="Arial" w:cs="Arial"/>
        </w:rPr>
        <w:t>4.5. Староста считается отозванным, если за его отзыв проголосовало не менее 2/3 от присутствующих на собрании (сходе) граждан.</w:t>
      </w:r>
      <w:r w:rsidRPr="0060684D">
        <w:rPr>
          <w:rFonts w:ascii="Arial" w:hAnsi="Arial" w:cs="Arial"/>
          <w:b/>
        </w:rPr>
        <w:t xml:space="preserve"> 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  <w:r w:rsidRPr="0060684D">
        <w:rPr>
          <w:rFonts w:ascii="Arial" w:hAnsi="Arial" w:cs="Arial"/>
        </w:rPr>
        <w:t>4.6. Решение собрания 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FA05D6" w:rsidRPr="0060684D" w:rsidRDefault="00FA05D6" w:rsidP="00FA05D6">
      <w:pPr>
        <w:pStyle w:val="ConsPlusNormal"/>
        <w:jc w:val="both"/>
        <w:rPr>
          <w:sz w:val="24"/>
          <w:szCs w:val="24"/>
        </w:rPr>
      </w:pPr>
      <w:r w:rsidRPr="0060684D">
        <w:rPr>
          <w:sz w:val="24"/>
          <w:szCs w:val="24"/>
        </w:rPr>
        <w:t>4.7. Полномочия старосты прекращаются с момента вступления решения собрания в законную силу.</w:t>
      </w:r>
    </w:p>
    <w:p w:rsidR="00FA05D6" w:rsidRPr="0060684D" w:rsidRDefault="00FA05D6" w:rsidP="00FA0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4.8. Решение о прекращении полномочий старосты в указанных случаях принимается главой местного самоуправления. В случае непринятия решения о прекращении полномочий старосты по его личному заявлению главой местного самоуправления староста вправе сложить свои полномочия по истечении двух недель после подачи заявления.</w:t>
      </w:r>
    </w:p>
    <w:p w:rsidR="00FA05D6" w:rsidRPr="0060684D" w:rsidRDefault="00FA05D6" w:rsidP="00FA05D6">
      <w:pPr>
        <w:pStyle w:val="a5"/>
        <w:spacing w:after="0"/>
        <w:rPr>
          <w:rFonts w:ascii="Arial" w:hAnsi="Arial" w:cs="Arial"/>
        </w:rPr>
      </w:pPr>
    </w:p>
    <w:p w:rsidR="00FA05D6" w:rsidRPr="0060684D" w:rsidRDefault="00FA05D6" w:rsidP="00FA05D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6. ПООЩРЕНИЯ ЗА РЕЗУЛЬТАТЫ РАБОТЫ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>6.1. Для морального поощрения старост использовать Грамоты, Благодарности, Благодарственные письма Главы администрации сельского поселения, Главы Краснозерского района Новосибирской области, а также иных государственных органов и учреждений.</w:t>
      </w: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84D" w:rsidRDefault="0060684D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84D" w:rsidRDefault="0060684D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84D" w:rsidRDefault="0060684D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84D" w:rsidRPr="0060684D" w:rsidRDefault="0060684D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A05D6" w:rsidRPr="0060684D" w:rsidRDefault="00FA05D6" w:rsidP="00FA0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Приложение  № 1</w:t>
      </w:r>
    </w:p>
    <w:p w:rsidR="0060684D" w:rsidRDefault="00FA05D6" w:rsidP="006068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к Положению</w:t>
      </w:r>
    </w:p>
    <w:p w:rsidR="0060684D" w:rsidRPr="0060684D" w:rsidRDefault="0060684D" w:rsidP="006068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84D">
        <w:rPr>
          <w:rFonts w:ascii="Arial" w:hAnsi="Arial" w:cs="Arial"/>
          <w:sz w:val="24"/>
          <w:szCs w:val="24"/>
        </w:rPr>
        <w:t xml:space="preserve"> о старосте населенного пункта</w:t>
      </w:r>
    </w:p>
    <w:p w:rsidR="00FA05D6" w:rsidRPr="0060684D" w:rsidRDefault="00FA05D6" w:rsidP="00FA05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b/>
          <w:bCs/>
          <w:sz w:val="24"/>
          <w:szCs w:val="24"/>
        </w:rPr>
        <w:t>ОБРАЗЕЦ  УДОСТОВЕРЕНИЯ СТАРОСТЫ НАСЕЛЕННОГО ПУНКТА</w:t>
      </w:r>
    </w:p>
    <w:tbl>
      <w:tblPr>
        <w:tblW w:w="0" w:type="auto"/>
        <w:tblCellSpacing w:w="15" w:type="dxa"/>
        <w:tblLook w:val="04A0"/>
      </w:tblPr>
      <w:tblGrid>
        <w:gridCol w:w="4410"/>
        <w:gridCol w:w="5014"/>
      </w:tblGrid>
      <w:tr w:rsidR="00FA05D6" w:rsidRPr="0060684D" w:rsidTr="00FA05D6">
        <w:trPr>
          <w:tblCellSpacing w:w="15" w:type="dxa"/>
        </w:trPr>
        <w:tc>
          <w:tcPr>
            <w:tcW w:w="4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5D6" w:rsidRPr="0060684D" w:rsidRDefault="00FA05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_____________________________ (наименование МО)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УДОСТОВЕРЕНИЕ N 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 xml:space="preserve">для фотографии               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(личная подпись)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Место печати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Действительно до __________________ 20__ года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Продлено до ______________________ 20__ года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05D6" w:rsidRPr="0060684D" w:rsidRDefault="00FA05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Фамилия _____________________________________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Имя _____________________________________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Отчество _____________________________________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Является старостой _____________________________________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(наименование территории)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Глава  администрации МО __________________ сельское поселение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______________            _________________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84D">
              <w:rPr>
                <w:rFonts w:ascii="Arial" w:eastAsia="Times New Roman" w:hAnsi="Arial" w:cs="Arial"/>
                <w:sz w:val="24"/>
                <w:szCs w:val="24"/>
              </w:rPr>
              <w:t>подпись                                 ф.и.о.</w:t>
            </w:r>
          </w:p>
          <w:p w:rsidR="00FA05D6" w:rsidRPr="0060684D" w:rsidRDefault="00FA05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B7535" w:rsidRPr="0060684D" w:rsidRDefault="00AB7535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B7535" w:rsidRPr="0060684D" w:rsidRDefault="00AB7535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A05D6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684D" w:rsidRDefault="0060684D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684D" w:rsidRDefault="0060684D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684D" w:rsidRDefault="0060684D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0684D" w:rsidRPr="0060684D" w:rsidRDefault="0060684D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b/>
          <w:bCs/>
          <w:sz w:val="24"/>
          <w:szCs w:val="24"/>
        </w:rPr>
        <w:t>ОПИСАНИЕ УДОСТОВЕРЕНИЯ СТАРОСТЫ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b/>
          <w:bCs/>
          <w:sz w:val="24"/>
          <w:szCs w:val="24"/>
        </w:rPr>
        <w:lastRenderedPageBreak/>
        <w:t> 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 xml:space="preserve">Обложка удостоверения в развернутом виде размером 8 </w:t>
      </w:r>
      <w:proofErr w:type="spellStart"/>
      <w:r w:rsidRPr="0060684D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60684D">
        <w:rPr>
          <w:rFonts w:ascii="Arial" w:eastAsia="Times New Roman" w:hAnsi="Arial" w:cs="Arial"/>
          <w:sz w:val="24"/>
          <w:szCs w:val="24"/>
        </w:rPr>
        <w:t xml:space="preserve"> 20,5 см  изготавливается  из переплетного материала на тканевой основе красного цвета.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На лицевой стороне удостоверения размещена надпись буквами золотистого цвета «УДОСТОВЕРЕНИЕ».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На левой внутренней стороне удостоверения в верхней части по центру размещена надпись «__________________»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(наименование МО),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 ниже по центру «УДОСТОВЕРЕНИЕ № ___».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 xml:space="preserve">Ниже слева место для фотографии размером 3 </w:t>
      </w:r>
      <w:proofErr w:type="spellStart"/>
      <w:r w:rsidRPr="0060684D">
        <w:rPr>
          <w:rFonts w:ascii="Arial" w:eastAsia="Times New Roman" w:hAnsi="Arial" w:cs="Arial"/>
          <w:sz w:val="24"/>
          <w:szCs w:val="24"/>
        </w:rPr>
        <w:t>x</w:t>
      </w:r>
      <w:proofErr w:type="spellEnd"/>
      <w:r w:rsidRPr="0060684D">
        <w:rPr>
          <w:rFonts w:ascii="Arial" w:eastAsia="Times New Roman" w:hAnsi="Arial" w:cs="Arial"/>
          <w:sz w:val="24"/>
          <w:szCs w:val="24"/>
        </w:rPr>
        <w:t xml:space="preserve"> 4 см.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Ниже слева надпись «Место печати».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Справа от места для фотографии надпись «__________________________».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(личная подпись)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В нижней части по центру в две строки надпись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«Действительно до _______ 20__ года.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Продлено до ___________ 20__ года».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На правой внутренней стороне  по центру в три строчки надпись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«Фамилия __________________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Имя _____________________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Отчество _______________________».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Ниже надпись «Является старостой _______________________________» (наименование территории)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Ниже надпись «Глава  администрации МО _________________________ сельское поселение</w:t>
      </w:r>
    </w:p>
    <w:p w:rsidR="00FA05D6" w:rsidRPr="0060684D" w:rsidRDefault="00FA05D6" w:rsidP="00AB7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______________      __________________</w:t>
      </w:r>
    </w:p>
    <w:p w:rsidR="00FA05D6" w:rsidRPr="0060684D" w:rsidRDefault="00FA05D6" w:rsidP="00FA05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0684D">
        <w:rPr>
          <w:rFonts w:ascii="Arial" w:eastAsia="Times New Roman" w:hAnsi="Arial" w:cs="Arial"/>
          <w:sz w:val="24"/>
          <w:szCs w:val="24"/>
        </w:rPr>
        <w:t>подпись                                              ф.и.о.</w:t>
      </w:r>
    </w:p>
    <w:p w:rsidR="00903C95" w:rsidRPr="0060684D" w:rsidRDefault="00903C95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903C95" w:rsidRPr="0060684D" w:rsidSect="0024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289"/>
    <w:rsid w:val="001A20BC"/>
    <w:rsid w:val="002138B6"/>
    <w:rsid w:val="00245590"/>
    <w:rsid w:val="00282071"/>
    <w:rsid w:val="00417578"/>
    <w:rsid w:val="0060684D"/>
    <w:rsid w:val="00903C95"/>
    <w:rsid w:val="00927C45"/>
    <w:rsid w:val="00AB7535"/>
    <w:rsid w:val="00C52289"/>
    <w:rsid w:val="00F26933"/>
    <w:rsid w:val="00F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2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semiHidden/>
    <w:unhideWhenUsed/>
    <w:rsid w:val="00FA05D6"/>
    <w:rPr>
      <w:color w:val="0000FF"/>
      <w:u w:val="single"/>
    </w:rPr>
  </w:style>
  <w:style w:type="paragraph" w:styleId="a5">
    <w:name w:val="Normal (Web)"/>
    <w:basedOn w:val="a"/>
    <w:semiHidden/>
    <w:unhideWhenUsed/>
    <w:rsid w:val="00FA05D6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1"/>
    <w:semiHidden/>
    <w:unhideWhenUsed/>
    <w:rsid w:val="00FA05D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05D6"/>
  </w:style>
  <w:style w:type="paragraph" w:customStyle="1" w:styleId="align-center">
    <w:name w:val="align-center"/>
    <w:basedOn w:val="a"/>
    <w:rsid w:val="00FA05D6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FA05D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11</cp:revision>
  <dcterms:created xsi:type="dcterms:W3CDTF">2017-06-20T05:53:00Z</dcterms:created>
  <dcterms:modified xsi:type="dcterms:W3CDTF">2017-06-23T08:03:00Z</dcterms:modified>
</cp:coreProperties>
</file>