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64B7" w:rsidRPr="004664B7" w:rsidRDefault="004664B7" w:rsidP="004664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64B7">
        <w:rPr>
          <w:rFonts w:ascii="Times New Roman" w:hAnsi="Times New Roman" w:cs="Times New Roman"/>
          <w:b/>
          <w:sz w:val="28"/>
          <w:szCs w:val="28"/>
        </w:rPr>
        <w:t>Информационная справка</w:t>
      </w:r>
    </w:p>
    <w:p w:rsidR="004664B7" w:rsidRPr="004664B7" w:rsidRDefault="004664B7" w:rsidP="004664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64B7">
        <w:rPr>
          <w:rFonts w:ascii="Times New Roman" w:hAnsi="Times New Roman" w:cs="Times New Roman"/>
          <w:b/>
          <w:sz w:val="28"/>
          <w:szCs w:val="28"/>
        </w:rPr>
        <w:t>о состоянии работы с обращениями граждан,</w:t>
      </w:r>
    </w:p>
    <w:p w:rsidR="004664B7" w:rsidRPr="004664B7" w:rsidRDefault="004664B7" w:rsidP="004664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664B7">
        <w:rPr>
          <w:rFonts w:ascii="Times New Roman" w:hAnsi="Times New Roman" w:cs="Times New Roman"/>
          <w:b/>
          <w:sz w:val="28"/>
          <w:szCs w:val="28"/>
        </w:rPr>
        <w:t>поступивших</w:t>
      </w:r>
      <w:proofErr w:type="gramEnd"/>
      <w:r w:rsidRPr="004664B7">
        <w:rPr>
          <w:rFonts w:ascii="Times New Roman" w:hAnsi="Times New Roman" w:cs="Times New Roman"/>
          <w:b/>
          <w:sz w:val="28"/>
          <w:szCs w:val="28"/>
        </w:rPr>
        <w:t xml:space="preserve"> в администрацию </w:t>
      </w:r>
      <w:proofErr w:type="spellStart"/>
      <w:r w:rsidRPr="004664B7">
        <w:rPr>
          <w:rFonts w:ascii="Times New Roman" w:hAnsi="Times New Roman" w:cs="Times New Roman"/>
          <w:b/>
          <w:sz w:val="28"/>
          <w:szCs w:val="28"/>
        </w:rPr>
        <w:t>Нижнечеремошинсокго</w:t>
      </w:r>
      <w:proofErr w:type="spellEnd"/>
      <w:r w:rsidRPr="004664B7">
        <w:rPr>
          <w:rFonts w:ascii="Times New Roman" w:hAnsi="Times New Roman" w:cs="Times New Roman"/>
          <w:b/>
          <w:sz w:val="28"/>
          <w:szCs w:val="28"/>
        </w:rPr>
        <w:t xml:space="preserve"> сельсовета Краснозерского района Новосибирской области</w:t>
      </w:r>
    </w:p>
    <w:p w:rsidR="004664B7" w:rsidRPr="004664B7" w:rsidRDefault="004664B7" w:rsidP="004664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64B7">
        <w:rPr>
          <w:rFonts w:ascii="Times New Roman" w:hAnsi="Times New Roman" w:cs="Times New Roman"/>
          <w:b/>
          <w:sz w:val="28"/>
          <w:szCs w:val="28"/>
        </w:rPr>
        <w:t>за первый квартал  2017 года.</w:t>
      </w:r>
    </w:p>
    <w:p w:rsidR="004664B7" w:rsidRPr="004664B7" w:rsidRDefault="004664B7" w:rsidP="004664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4664B7">
        <w:rPr>
          <w:rFonts w:ascii="Times New Roman" w:hAnsi="Times New Roman" w:cs="Times New Roman"/>
          <w:sz w:val="28"/>
          <w:szCs w:val="28"/>
        </w:rPr>
        <w:t>Рассмотрение обращений граждан, адресованных Главе Нижнечеремошинского сельсовета  Краснозерского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Инструкцией о порядке организации работы с обращениями граждан, утвержденной постановлением администрации Нижнечеремошинского сельсовета Краснозерского района Новосибирской области от 28.05.2015 г. № 43 «Об утверждении Инструкции по организации работы с обращениями граждан и проведению</w:t>
      </w:r>
      <w:proofErr w:type="gramEnd"/>
      <w:r w:rsidRPr="004664B7">
        <w:rPr>
          <w:rFonts w:ascii="Times New Roman" w:hAnsi="Times New Roman" w:cs="Times New Roman"/>
          <w:sz w:val="28"/>
          <w:szCs w:val="28"/>
        </w:rPr>
        <w:t xml:space="preserve"> личного приема граждан администрации Нижнечеремошинского сельсовета Краснозерского района Новосибирской области ».</w:t>
      </w:r>
    </w:p>
    <w:p w:rsidR="004664B7" w:rsidRPr="004664B7" w:rsidRDefault="004664B7" w:rsidP="004664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64B7">
        <w:rPr>
          <w:rFonts w:ascii="Times New Roman" w:hAnsi="Times New Roman" w:cs="Times New Roman"/>
          <w:sz w:val="28"/>
          <w:szCs w:val="28"/>
        </w:rPr>
        <w:t xml:space="preserve">Возможность гражданам обратиться к Главе Нижнечеремошинского сельсовета  реализована путем направления письменных обращений, </w:t>
      </w:r>
      <w:r w:rsidRPr="004664B7">
        <w:rPr>
          <w:rFonts w:ascii="Times New Roman" w:hAnsi="Times New Roman" w:cs="Times New Roman"/>
          <w:color w:val="000000"/>
          <w:sz w:val="28"/>
          <w:szCs w:val="28"/>
        </w:rPr>
        <w:t xml:space="preserve">через официальный интернет-сайт администрации </w:t>
      </w:r>
      <w:r w:rsidRPr="004664B7">
        <w:rPr>
          <w:rFonts w:ascii="Times New Roman" w:hAnsi="Times New Roman" w:cs="Times New Roman"/>
          <w:sz w:val="28"/>
          <w:szCs w:val="28"/>
        </w:rPr>
        <w:t>Нижнечеремошинского сельсовета в форме электронного документа, а также лично на личных приемах граждан Главой Нижнечеремошинского сельсовета.</w:t>
      </w:r>
    </w:p>
    <w:p w:rsidR="004664B7" w:rsidRPr="004664B7" w:rsidRDefault="004664B7" w:rsidP="004664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64B7"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проведению личного приема граждан в администрации Нижнечеремошинского сельсовета Краснозерского района установлены постановлением администрации Нижнечеремошинского сельсовета от 28.05.2015г. № 43 «Об утверждении Инструкции по организации работы с обращениями граждан и проведению личного приема граждан в администрации Нижнечеремошинского сельсовета Краснозерского района Новосибирской области».</w:t>
      </w:r>
    </w:p>
    <w:p w:rsidR="004664B7" w:rsidRPr="004664B7" w:rsidRDefault="004664B7" w:rsidP="004664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64B7">
        <w:rPr>
          <w:rFonts w:ascii="Times New Roman" w:hAnsi="Times New Roman" w:cs="Times New Roman"/>
          <w:sz w:val="28"/>
          <w:szCs w:val="28"/>
        </w:rPr>
        <w:t xml:space="preserve">За  первый квартал 2017 года  Главе Нижнечеремошинского сельсовета поступило </w:t>
      </w:r>
      <w:r w:rsidRPr="004664B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B5B5A">
        <w:rPr>
          <w:rFonts w:ascii="Times New Roman" w:hAnsi="Times New Roman" w:cs="Times New Roman"/>
          <w:b/>
          <w:sz w:val="28"/>
          <w:szCs w:val="28"/>
        </w:rPr>
        <w:t xml:space="preserve">8 </w:t>
      </w:r>
      <w:r w:rsidRPr="004664B7">
        <w:rPr>
          <w:rFonts w:ascii="Times New Roman" w:hAnsi="Times New Roman" w:cs="Times New Roman"/>
          <w:sz w:val="28"/>
          <w:szCs w:val="28"/>
        </w:rPr>
        <w:t>обращений граждан, в том числе:</w:t>
      </w:r>
    </w:p>
    <w:p w:rsidR="004664B7" w:rsidRPr="004664B7" w:rsidRDefault="001B5B5A" w:rsidP="004664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- 1</w:t>
      </w:r>
      <w:r w:rsidR="004664B7" w:rsidRPr="004664B7">
        <w:rPr>
          <w:rFonts w:ascii="Times New Roman" w:hAnsi="Times New Roman" w:cs="Times New Roman"/>
          <w:sz w:val="28"/>
          <w:szCs w:val="28"/>
        </w:rPr>
        <w:t xml:space="preserve"> письменных обращения, </w:t>
      </w:r>
      <w:proofErr w:type="gramStart"/>
      <w:r w:rsidR="004664B7" w:rsidRPr="004664B7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>
        <w:rPr>
          <w:rFonts w:ascii="Times New Roman" w:hAnsi="Times New Roman" w:cs="Times New Roman"/>
          <w:sz w:val="28"/>
          <w:szCs w:val="28"/>
        </w:rPr>
        <w:t>за первый квартал 2016 года – 1</w:t>
      </w:r>
      <w:r w:rsidR="004664B7" w:rsidRPr="004664B7">
        <w:rPr>
          <w:rFonts w:ascii="Times New Roman" w:hAnsi="Times New Roman" w:cs="Times New Roman"/>
          <w:sz w:val="28"/>
          <w:szCs w:val="28"/>
        </w:rPr>
        <w:t>)</w:t>
      </w:r>
    </w:p>
    <w:p w:rsidR="004664B7" w:rsidRPr="004664B7" w:rsidRDefault="004664B7" w:rsidP="004664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64B7">
        <w:rPr>
          <w:rFonts w:ascii="Times New Roman" w:hAnsi="Times New Roman" w:cs="Times New Roman"/>
          <w:sz w:val="28"/>
          <w:szCs w:val="28"/>
        </w:rPr>
        <w:t xml:space="preserve">- </w:t>
      </w:r>
      <w:r w:rsidR="001B5B5A">
        <w:rPr>
          <w:rFonts w:ascii="Times New Roman" w:hAnsi="Times New Roman" w:cs="Times New Roman"/>
          <w:sz w:val="28"/>
          <w:szCs w:val="28"/>
        </w:rPr>
        <w:t>3</w:t>
      </w:r>
      <w:r w:rsidRPr="004664B7">
        <w:rPr>
          <w:rFonts w:ascii="Times New Roman" w:hAnsi="Times New Roman" w:cs="Times New Roman"/>
          <w:sz w:val="28"/>
          <w:szCs w:val="28"/>
        </w:rPr>
        <w:t xml:space="preserve"> устных обращений,</w:t>
      </w:r>
      <w:r w:rsidR="001B5B5A">
        <w:rPr>
          <w:rFonts w:ascii="Times New Roman" w:hAnsi="Times New Roman" w:cs="Times New Roman"/>
          <w:sz w:val="28"/>
          <w:szCs w:val="28"/>
        </w:rPr>
        <w:t xml:space="preserve"> (за первый квартал 2016 года -3</w:t>
      </w:r>
      <w:r w:rsidRPr="004664B7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4664B7" w:rsidRPr="004664B7" w:rsidRDefault="001B5B5A" w:rsidP="004664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- 4</w:t>
      </w:r>
      <w:r w:rsidR="004664B7" w:rsidRPr="004664B7">
        <w:rPr>
          <w:rFonts w:ascii="Times New Roman" w:hAnsi="Times New Roman" w:cs="Times New Roman"/>
          <w:sz w:val="28"/>
          <w:szCs w:val="28"/>
        </w:rPr>
        <w:t xml:space="preserve"> обращений на «горячий телефон»</w:t>
      </w:r>
      <w:r>
        <w:rPr>
          <w:rFonts w:ascii="Times New Roman" w:hAnsi="Times New Roman" w:cs="Times New Roman"/>
          <w:sz w:val="28"/>
          <w:szCs w:val="28"/>
        </w:rPr>
        <w:t xml:space="preserve"> (за первый квартал 2016 года -0</w:t>
      </w:r>
      <w:r w:rsidR="004664B7" w:rsidRPr="004664B7">
        <w:rPr>
          <w:rFonts w:ascii="Times New Roman" w:hAnsi="Times New Roman" w:cs="Times New Roman"/>
          <w:sz w:val="28"/>
          <w:szCs w:val="28"/>
        </w:rPr>
        <w:t>)</w:t>
      </w:r>
    </w:p>
    <w:p w:rsidR="004664B7" w:rsidRPr="004664B7" w:rsidRDefault="004664B7" w:rsidP="004664B7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64B7">
        <w:rPr>
          <w:rFonts w:ascii="Times New Roman" w:hAnsi="Times New Roman" w:cs="Times New Roman"/>
          <w:b/>
          <w:sz w:val="28"/>
          <w:szCs w:val="28"/>
        </w:rPr>
        <w:t>Письменные обращения граждан.</w:t>
      </w:r>
    </w:p>
    <w:p w:rsidR="004664B7" w:rsidRPr="004664B7" w:rsidRDefault="004664B7" w:rsidP="004664B7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64B7">
        <w:rPr>
          <w:rFonts w:ascii="Times New Roman" w:hAnsi="Times New Roman" w:cs="Times New Roman"/>
          <w:sz w:val="28"/>
          <w:szCs w:val="28"/>
        </w:rPr>
        <w:t>За  первый квартал 2017 года в администрацию Нижнечеремош</w:t>
      </w:r>
      <w:r w:rsidR="001B5B5A">
        <w:rPr>
          <w:rFonts w:ascii="Times New Roman" w:hAnsi="Times New Roman" w:cs="Times New Roman"/>
          <w:sz w:val="28"/>
          <w:szCs w:val="28"/>
        </w:rPr>
        <w:t>инского сельсовета  поступило  1</w:t>
      </w:r>
      <w:r w:rsidRPr="004664B7">
        <w:rPr>
          <w:rFonts w:ascii="Times New Roman" w:hAnsi="Times New Roman" w:cs="Times New Roman"/>
          <w:sz w:val="28"/>
          <w:szCs w:val="28"/>
        </w:rPr>
        <w:t xml:space="preserve"> письменных обращени</w:t>
      </w:r>
      <w:proofErr w:type="gramStart"/>
      <w:r w:rsidRPr="004664B7">
        <w:rPr>
          <w:rFonts w:ascii="Times New Roman" w:hAnsi="Times New Roman" w:cs="Times New Roman"/>
          <w:sz w:val="28"/>
          <w:szCs w:val="28"/>
        </w:rPr>
        <w:t>я</w:t>
      </w:r>
      <w:r w:rsidR="001B5B5A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1B5B5A">
        <w:rPr>
          <w:rFonts w:ascii="Times New Roman" w:hAnsi="Times New Roman" w:cs="Times New Roman"/>
          <w:sz w:val="28"/>
          <w:szCs w:val="28"/>
        </w:rPr>
        <w:t xml:space="preserve">за первый квартал 2016 </w:t>
      </w:r>
      <w:r w:rsidR="001B5B5A">
        <w:rPr>
          <w:rFonts w:ascii="Times New Roman" w:hAnsi="Times New Roman" w:cs="Times New Roman"/>
          <w:sz w:val="28"/>
          <w:szCs w:val="28"/>
        </w:rPr>
        <w:lastRenderedPageBreak/>
        <w:t>года – 1</w:t>
      </w:r>
      <w:r w:rsidRPr="004664B7">
        <w:rPr>
          <w:rFonts w:ascii="Times New Roman" w:hAnsi="Times New Roman" w:cs="Times New Roman"/>
          <w:sz w:val="28"/>
          <w:szCs w:val="28"/>
        </w:rPr>
        <w:t>) (в форме электронного документа через официальный сайт администрации Нижнечеремошинского сельсовета - 0) (за первый квартал 2016 года – 0)</w:t>
      </w:r>
    </w:p>
    <w:p w:rsidR="004664B7" w:rsidRPr="004664B7" w:rsidRDefault="004664B7" w:rsidP="00466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64B7">
        <w:rPr>
          <w:rFonts w:ascii="Times New Roman" w:hAnsi="Times New Roman" w:cs="Times New Roman"/>
          <w:bCs/>
          <w:sz w:val="28"/>
          <w:szCs w:val="28"/>
        </w:rPr>
        <w:t>По видам</w:t>
      </w:r>
      <w:r w:rsidRPr="004664B7">
        <w:rPr>
          <w:rFonts w:ascii="Times New Roman" w:hAnsi="Times New Roman" w:cs="Times New Roman"/>
          <w:sz w:val="28"/>
          <w:szCs w:val="28"/>
        </w:rPr>
        <w:t xml:space="preserve"> письменные обращения подразделяются </w:t>
      </w:r>
      <w:proofErr w:type="gramStart"/>
      <w:r w:rsidRPr="004664B7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4664B7">
        <w:rPr>
          <w:rFonts w:ascii="Times New Roman" w:hAnsi="Times New Roman" w:cs="Times New Roman"/>
          <w:sz w:val="28"/>
          <w:szCs w:val="28"/>
        </w:rPr>
        <w:t>:</w:t>
      </w:r>
    </w:p>
    <w:p w:rsidR="004664B7" w:rsidRPr="004664B7" w:rsidRDefault="004664B7" w:rsidP="004664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664B7">
        <w:rPr>
          <w:rFonts w:ascii="Times New Roman" w:hAnsi="Times New Roman" w:cs="Times New Roman"/>
          <w:sz w:val="28"/>
          <w:szCs w:val="28"/>
        </w:rPr>
        <w:t>- </w:t>
      </w:r>
      <w:r w:rsidRPr="004664B7">
        <w:rPr>
          <w:rFonts w:ascii="Times New Roman" w:hAnsi="Times New Roman" w:cs="Times New Roman"/>
          <w:bCs/>
          <w:sz w:val="28"/>
          <w:szCs w:val="28"/>
        </w:rPr>
        <w:t>заявления</w:t>
      </w:r>
      <w:r w:rsidRPr="004664B7">
        <w:rPr>
          <w:rFonts w:ascii="Times New Roman" w:hAnsi="Times New Roman" w:cs="Times New Roman"/>
          <w:sz w:val="28"/>
          <w:szCs w:val="28"/>
        </w:rPr>
        <w:t xml:space="preserve"> (просьба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</w:t>
      </w:r>
      <w:r w:rsidR="001B5B5A">
        <w:rPr>
          <w:rFonts w:ascii="Times New Roman" w:hAnsi="Times New Roman" w:cs="Times New Roman"/>
          <w:sz w:val="28"/>
          <w:szCs w:val="28"/>
        </w:rPr>
        <w:t>х органов и должностных лиц) – 1</w:t>
      </w:r>
      <w:r w:rsidRPr="004664B7">
        <w:rPr>
          <w:rFonts w:ascii="Times New Roman" w:hAnsi="Times New Roman" w:cs="Times New Roman"/>
          <w:sz w:val="28"/>
          <w:szCs w:val="28"/>
        </w:rPr>
        <w:t>; (за первый квартал 2016 года – 1)</w:t>
      </w:r>
      <w:proofErr w:type="gramEnd"/>
    </w:p>
    <w:p w:rsidR="004664B7" w:rsidRPr="004664B7" w:rsidRDefault="004664B7" w:rsidP="004664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64B7">
        <w:rPr>
          <w:rFonts w:ascii="Times New Roman" w:hAnsi="Times New Roman" w:cs="Times New Roman"/>
          <w:sz w:val="28"/>
          <w:szCs w:val="28"/>
        </w:rPr>
        <w:t>- конфликты на бытовой почве - 0;(за первый квартал 2016 г</w:t>
      </w:r>
      <w:r w:rsidR="001B5B5A">
        <w:rPr>
          <w:rFonts w:ascii="Times New Roman" w:hAnsi="Times New Roman" w:cs="Times New Roman"/>
          <w:sz w:val="28"/>
          <w:szCs w:val="28"/>
        </w:rPr>
        <w:t>ода – 0</w:t>
      </w:r>
      <w:r w:rsidRPr="004664B7">
        <w:rPr>
          <w:rFonts w:ascii="Times New Roman" w:hAnsi="Times New Roman" w:cs="Times New Roman"/>
          <w:sz w:val="28"/>
          <w:szCs w:val="28"/>
        </w:rPr>
        <w:t>)</w:t>
      </w:r>
    </w:p>
    <w:p w:rsidR="004664B7" w:rsidRPr="004664B7" w:rsidRDefault="004664B7" w:rsidP="004664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64B7">
        <w:rPr>
          <w:rFonts w:ascii="Times New Roman" w:hAnsi="Times New Roman" w:cs="Times New Roman"/>
          <w:sz w:val="28"/>
          <w:szCs w:val="28"/>
        </w:rPr>
        <w:t>За первый квартал 2017 года</w:t>
      </w:r>
      <w:r w:rsidR="001B5B5A">
        <w:rPr>
          <w:rFonts w:ascii="Times New Roman" w:hAnsi="Times New Roman" w:cs="Times New Roman"/>
          <w:sz w:val="28"/>
          <w:szCs w:val="28"/>
        </w:rPr>
        <w:t xml:space="preserve"> </w:t>
      </w:r>
      <w:r w:rsidRPr="004664B7">
        <w:rPr>
          <w:rFonts w:ascii="Times New Roman" w:hAnsi="Times New Roman" w:cs="Times New Roman"/>
          <w:color w:val="000000"/>
          <w:sz w:val="28"/>
          <w:szCs w:val="28"/>
        </w:rPr>
        <w:t xml:space="preserve">из Управления по работе с обращениями граждан – общественной приемной Губернатора области и из Управления Президента РФ по работе с обращениями граждан не поступило ни одного обращения </w:t>
      </w:r>
      <w:r w:rsidRPr="004664B7">
        <w:rPr>
          <w:rFonts w:ascii="Times New Roman" w:hAnsi="Times New Roman" w:cs="Times New Roman"/>
          <w:sz w:val="28"/>
          <w:szCs w:val="28"/>
        </w:rPr>
        <w:t>(за первый квартал 2016 года – 0)</w:t>
      </w:r>
    </w:p>
    <w:p w:rsidR="004664B7" w:rsidRPr="004664B7" w:rsidRDefault="004664B7" w:rsidP="004664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64B7">
        <w:rPr>
          <w:rFonts w:ascii="Times New Roman" w:hAnsi="Times New Roman" w:cs="Times New Roman"/>
          <w:b/>
          <w:sz w:val="28"/>
          <w:szCs w:val="28"/>
        </w:rPr>
        <w:t>Устные обращения граждан.</w:t>
      </w:r>
    </w:p>
    <w:p w:rsidR="004664B7" w:rsidRPr="004664B7" w:rsidRDefault="004664B7" w:rsidP="004664B7">
      <w:pPr>
        <w:spacing w:after="0" w:line="240" w:lineRule="auto"/>
        <w:jc w:val="center"/>
        <w:rPr>
          <w:rFonts w:ascii="Times New Roman" w:hAnsi="Times New Roman" w:cs="Times New Roman"/>
          <w:b/>
          <w:color w:val="3366FF"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64B7">
        <w:rPr>
          <w:rFonts w:ascii="Times New Roman" w:hAnsi="Times New Roman" w:cs="Times New Roman"/>
          <w:sz w:val="28"/>
          <w:szCs w:val="28"/>
        </w:rPr>
        <w:t>В первом квартале 2017 года в администрацию Нижнечеремо</w:t>
      </w:r>
      <w:r w:rsidR="001B5B5A">
        <w:rPr>
          <w:rFonts w:ascii="Times New Roman" w:hAnsi="Times New Roman" w:cs="Times New Roman"/>
          <w:sz w:val="28"/>
          <w:szCs w:val="28"/>
        </w:rPr>
        <w:t>шинского сельсовета  поступило 4</w:t>
      </w:r>
      <w:r w:rsidRPr="004664B7">
        <w:rPr>
          <w:rFonts w:ascii="Times New Roman" w:hAnsi="Times New Roman" w:cs="Times New Roman"/>
          <w:sz w:val="28"/>
          <w:szCs w:val="28"/>
        </w:rPr>
        <w:t xml:space="preserve"> обращений граждан на </w:t>
      </w:r>
      <w:r w:rsidRPr="004664B7">
        <w:rPr>
          <w:rFonts w:ascii="Times New Roman" w:hAnsi="Times New Roman" w:cs="Times New Roman"/>
          <w:b/>
          <w:sz w:val="28"/>
          <w:szCs w:val="28"/>
        </w:rPr>
        <w:t xml:space="preserve">«горячий телефон» </w:t>
      </w:r>
      <w:r w:rsidRPr="004664B7">
        <w:rPr>
          <w:rFonts w:ascii="Times New Roman" w:hAnsi="Times New Roman" w:cs="Times New Roman"/>
          <w:sz w:val="28"/>
          <w:szCs w:val="28"/>
        </w:rPr>
        <w:t>по вопросам</w:t>
      </w:r>
      <w:r w:rsidR="001B5B5A">
        <w:rPr>
          <w:rFonts w:ascii="Times New Roman" w:hAnsi="Times New Roman" w:cs="Times New Roman"/>
          <w:sz w:val="28"/>
          <w:szCs w:val="28"/>
        </w:rPr>
        <w:t xml:space="preserve"> </w:t>
      </w:r>
      <w:r w:rsidRPr="004664B7">
        <w:rPr>
          <w:rFonts w:ascii="Times New Roman" w:hAnsi="Times New Roman" w:cs="Times New Roman"/>
          <w:sz w:val="28"/>
          <w:szCs w:val="28"/>
        </w:rPr>
        <w:t>коммунально</w:t>
      </w:r>
      <w:r w:rsidR="001B5B5A">
        <w:rPr>
          <w:rFonts w:ascii="Times New Roman" w:hAnsi="Times New Roman" w:cs="Times New Roman"/>
          <w:sz w:val="28"/>
          <w:szCs w:val="28"/>
        </w:rPr>
        <w:t>го</w:t>
      </w:r>
      <w:r w:rsidRPr="004664B7">
        <w:rPr>
          <w:rFonts w:ascii="Times New Roman" w:hAnsi="Times New Roman" w:cs="Times New Roman"/>
          <w:sz w:val="28"/>
          <w:szCs w:val="28"/>
        </w:rPr>
        <w:t xml:space="preserve">  - бытового хозяйства и предоставления услуг в условиях рынка,  о личных и коллективных обращениях гражда</w:t>
      </w:r>
      <w:proofErr w:type="gramStart"/>
      <w:r w:rsidRPr="004664B7">
        <w:rPr>
          <w:rFonts w:ascii="Times New Roman" w:hAnsi="Times New Roman" w:cs="Times New Roman"/>
          <w:sz w:val="28"/>
          <w:szCs w:val="28"/>
        </w:rPr>
        <w:t>н</w:t>
      </w:r>
      <w:r w:rsidR="001B5B5A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1B5B5A">
        <w:rPr>
          <w:rFonts w:ascii="Times New Roman" w:hAnsi="Times New Roman" w:cs="Times New Roman"/>
          <w:sz w:val="28"/>
          <w:szCs w:val="28"/>
        </w:rPr>
        <w:t>в первом квартале 2016 года – 0</w:t>
      </w:r>
      <w:r w:rsidRPr="004664B7">
        <w:rPr>
          <w:rFonts w:ascii="Times New Roman" w:hAnsi="Times New Roman" w:cs="Times New Roman"/>
          <w:sz w:val="28"/>
          <w:szCs w:val="28"/>
        </w:rPr>
        <w:t>)</w:t>
      </w:r>
    </w:p>
    <w:p w:rsidR="004664B7" w:rsidRPr="004664B7" w:rsidRDefault="004664B7" w:rsidP="004664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64B7">
        <w:rPr>
          <w:rFonts w:ascii="Times New Roman" w:hAnsi="Times New Roman" w:cs="Times New Roman"/>
          <w:color w:val="000000"/>
          <w:sz w:val="28"/>
          <w:szCs w:val="28"/>
        </w:rPr>
        <w:t>По результатам рассмотрения обращений:</w:t>
      </w:r>
    </w:p>
    <w:p w:rsidR="004664B7" w:rsidRPr="004664B7" w:rsidRDefault="001B5B5A" w:rsidP="004664B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 меры приняты – по 8</w:t>
      </w:r>
      <w:r w:rsidR="004664B7" w:rsidRPr="004664B7">
        <w:rPr>
          <w:rFonts w:ascii="Times New Roman" w:hAnsi="Times New Roman" w:cs="Times New Roman"/>
          <w:color w:val="000000"/>
          <w:sz w:val="28"/>
          <w:szCs w:val="28"/>
        </w:rPr>
        <w:t xml:space="preserve"> обращениям </w:t>
      </w:r>
      <w:r w:rsidR="004664B7" w:rsidRPr="004664B7">
        <w:rPr>
          <w:rFonts w:ascii="Times New Roman" w:hAnsi="Times New Roman" w:cs="Times New Roman"/>
          <w:sz w:val="28"/>
          <w:szCs w:val="28"/>
        </w:rPr>
        <w:t>(в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664B7" w:rsidRPr="004664B7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ервом квартале 2016 года –  по 3</w:t>
      </w:r>
      <w:r w:rsidR="004664B7" w:rsidRPr="004664B7">
        <w:rPr>
          <w:rFonts w:ascii="Times New Roman" w:hAnsi="Times New Roman" w:cs="Times New Roman"/>
          <w:sz w:val="28"/>
          <w:szCs w:val="28"/>
        </w:rPr>
        <w:t>)</w:t>
      </w:r>
      <w:r w:rsidR="004664B7" w:rsidRPr="004664B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4664B7" w:rsidRPr="004664B7" w:rsidRDefault="004664B7" w:rsidP="004664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64B7">
        <w:rPr>
          <w:rFonts w:ascii="Times New Roman" w:hAnsi="Times New Roman" w:cs="Times New Roman"/>
          <w:sz w:val="28"/>
          <w:szCs w:val="28"/>
        </w:rPr>
        <w:t xml:space="preserve">Всем гражданам, обратившимся к Главе Нижнечеремошинского сельсовета по телефону, даны ответы в установленные законодательством РФ сроки. </w:t>
      </w:r>
    </w:p>
    <w:p w:rsidR="004664B7" w:rsidRPr="004664B7" w:rsidRDefault="004664B7" w:rsidP="004664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64B7">
        <w:rPr>
          <w:rFonts w:ascii="Times New Roman" w:hAnsi="Times New Roman" w:cs="Times New Roman"/>
          <w:b/>
          <w:sz w:val="28"/>
          <w:szCs w:val="28"/>
        </w:rPr>
        <w:t>Личный прием граждан.</w:t>
      </w:r>
    </w:p>
    <w:p w:rsidR="004664B7" w:rsidRPr="004664B7" w:rsidRDefault="004664B7" w:rsidP="004664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64B7">
        <w:rPr>
          <w:rFonts w:ascii="Times New Roman" w:hAnsi="Times New Roman" w:cs="Times New Roman"/>
          <w:color w:val="000000"/>
          <w:sz w:val="28"/>
          <w:szCs w:val="28"/>
        </w:rPr>
        <w:t xml:space="preserve">Личный прием граждан в администрации Нижнечеремошинского сельсовета </w:t>
      </w:r>
      <w:r w:rsidRPr="004664B7">
        <w:rPr>
          <w:rFonts w:ascii="Times New Roman" w:hAnsi="Times New Roman" w:cs="Times New Roman"/>
          <w:sz w:val="28"/>
          <w:szCs w:val="28"/>
        </w:rPr>
        <w:t>Краснозерского</w:t>
      </w:r>
      <w:r w:rsidRPr="004664B7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проводится в соответствии </w:t>
      </w:r>
      <w:r w:rsidRPr="004664B7">
        <w:rPr>
          <w:rFonts w:ascii="Times New Roman" w:hAnsi="Times New Roman" w:cs="Times New Roman"/>
          <w:sz w:val="28"/>
          <w:szCs w:val="28"/>
        </w:rPr>
        <w:t>с постановлением администрации Нижнечеремошинского сельсовета от 28.05.2015 № 43 «Об утверждении Инструкции по  организации работы с обращениями граждан и проведению личного приема граждан в администрации Нижнечеремошинского сельсовета» проводится еженедельно   по пятницам. Время  проведения приема с 14.00 до 17.00</w:t>
      </w:r>
    </w:p>
    <w:p w:rsidR="004664B7" w:rsidRPr="004664B7" w:rsidRDefault="004664B7" w:rsidP="004664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64B7">
        <w:rPr>
          <w:rFonts w:ascii="Times New Roman" w:hAnsi="Times New Roman" w:cs="Times New Roman"/>
          <w:sz w:val="28"/>
          <w:szCs w:val="28"/>
        </w:rPr>
        <w:lastRenderedPageBreak/>
        <w:t xml:space="preserve">  В первом квартале 2017 года Глава Нижнече</w:t>
      </w:r>
      <w:r w:rsidR="001B5B5A">
        <w:rPr>
          <w:rFonts w:ascii="Times New Roman" w:hAnsi="Times New Roman" w:cs="Times New Roman"/>
          <w:sz w:val="28"/>
          <w:szCs w:val="28"/>
        </w:rPr>
        <w:t xml:space="preserve">ремошинского сельсовета провел </w:t>
      </w:r>
      <w:r w:rsidRPr="004664B7">
        <w:rPr>
          <w:rFonts w:ascii="Times New Roman" w:hAnsi="Times New Roman" w:cs="Times New Roman"/>
          <w:sz w:val="28"/>
          <w:szCs w:val="28"/>
        </w:rPr>
        <w:t xml:space="preserve">4 личных приемов граждан </w:t>
      </w:r>
      <w:r w:rsidR="001B5B5A">
        <w:rPr>
          <w:rFonts w:ascii="Times New Roman" w:hAnsi="Times New Roman" w:cs="Times New Roman"/>
          <w:sz w:val="28"/>
          <w:szCs w:val="28"/>
        </w:rPr>
        <w:t xml:space="preserve">(в первом квартале 2016 года – 3) принято </w:t>
      </w:r>
      <w:r w:rsidRPr="004664B7">
        <w:rPr>
          <w:rFonts w:ascii="Times New Roman" w:hAnsi="Times New Roman" w:cs="Times New Roman"/>
          <w:sz w:val="28"/>
          <w:szCs w:val="28"/>
        </w:rPr>
        <w:t>4 человек</w:t>
      </w:r>
      <w:r w:rsidR="001B5B5A">
        <w:rPr>
          <w:rFonts w:ascii="Times New Roman" w:hAnsi="Times New Roman" w:cs="Times New Roman"/>
          <w:sz w:val="28"/>
          <w:szCs w:val="28"/>
        </w:rPr>
        <w:t>а</w:t>
      </w:r>
      <w:r w:rsidRPr="004664B7">
        <w:rPr>
          <w:rFonts w:ascii="Times New Roman" w:hAnsi="Times New Roman" w:cs="Times New Roman"/>
          <w:sz w:val="28"/>
          <w:szCs w:val="28"/>
        </w:rPr>
        <w:t xml:space="preserve"> (</w:t>
      </w:r>
      <w:r w:rsidR="001B5B5A">
        <w:rPr>
          <w:rFonts w:ascii="Times New Roman" w:hAnsi="Times New Roman" w:cs="Times New Roman"/>
          <w:sz w:val="28"/>
          <w:szCs w:val="28"/>
        </w:rPr>
        <w:t>в первом квартале 2016  года – 3</w:t>
      </w:r>
      <w:r w:rsidRPr="004664B7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4664B7" w:rsidRPr="004664B7" w:rsidRDefault="004664B7" w:rsidP="004664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64B7">
        <w:rPr>
          <w:rFonts w:ascii="Times New Roman" w:hAnsi="Times New Roman" w:cs="Times New Roman"/>
          <w:sz w:val="28"/>
          <w:szCs w:val="28"/>
        </w:rPr>
        <w:t xml:space="preserve">Основные вопросы, обсуждаемые на личных приемах: </w:t>
      </w:r>
    </w:p>
    <w:p w:rsidR="004664B7" w:rsidRPr="004664B7" w:rsidRDefault="004664B7" w:rsidP="004664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64B7">
        <w:rPr>
          <w:rFonts w:ascii="Times New Roman" w:hAnsi="Times New Roman" w:cs="Times New Roman"/>
          <w:sz w:val="28"/>
          <w:szCs w:val="28"/>
        </w:rPr>
        <w:t>-</w:t>
      </w:r>
      <w:r w:rsidR="001B5B5A">
        <w:rPr>
          <w:rFonts w:ascii="Times New Roman" w:hAnsi="Times New Roman" w:cs="Times New Roman"/>
          <w:sz w:val="28"/>
          <w:szCs w:val="28"/>
        </w:rPr>
        <w:t xml:space="preserve"> жилищно-коммунальная сфера – (</w:t>
      </w:r>
      <w:r w:rsidRPr="004664B7">
        <w:rPr>
          <w:rFonts w:ascii="Times New Roman" w:hAnsi="Times New Roman" w:cs="Times New Roman"/>
          <w:sz w:val="28"/>
          <w:szCs w:val="28"/>
        </w:rPr>
        <w:t>4)</w:t>
      </w:r>
      <w:r w:rsidR="001B5B5A">
        <w:rPr>
          <w:rFonts w:ascii="Times New Roman" w:hAnsi="Times New Roman" w:cs="Times New Roman"/>
          <w:sz w:val="28"/>
          <w:szCs w:val="28"/>
        </w:rPr>
        <w:t xml:space="preserve"> (в первом квартале2017 года – 3</w:t>
      </w:r>
      <w:r w:rsidRPr="004664B7">
        <w:rPr>
          <w:rFonts w:ascii="Times New Roman" w:hAnsi="Times New Roman" w:cs="Times New Roman"/>
          <w:sz w:val="28"/>
          <w:szCs w:val="28"/>
        </w:rPr>
        <w:t>)  - чистка дорог, подключение воды,  замена ламп уличного освещения,  подготовка жилого фонда к зиме</w:t>
      </w:r>
    </w:p>
    <w:p w:rsidR="004664B7" w:rsidRPr="004664B7" w:rsidRDefault="004664B7" w:rsidP="004664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64B7">
        <w:rPr>
          <w:rFonts w:ascii="Times New Roman" w:hAnsi="Times New Roman" w:cs="Times New Roman"/>
          <w:color w:val="000000"/>
          <w:sz w:val="28"/>
          <w:szCs w:val="28"/>
        </w:rPr>
        <w:t xml:space="preserve">По результатам рассмотрения устных обращений приняты меры – по </w:t>
      </w:r>
      <w:r w:rsidR="001B5B5A">
        <w:rPr>
          <w:rFonts w:ascii="Times New Roman" w:hAnsi="Times New Roman" w:cs="Times New Roman"/>
          <w:color w:val="000000"/>
          <w:sz w:val="28"/>
          <w:szCs w:val="28"/>
        </w:rPr>
        <w:t xml:space="preserve">3 </w:t>
      </w:r>
      <w:r w:rsidRPr="004664B7">
        <w:rPr>
          <w:rFonts w:ascii="Times New Roman" w:hAnsi="Times New Roman" w:cs="Times New Roman"/>
          <w:color w:val="000000"/>
          <w:sz w:val="28"/>
          <w:szCs w:val="28"/>
        </w:rPr>
        <w:t>обращения</w:t>
      </w:r>
      <w:proofErr w:type="gramStart"/>
      <w:r w:rsidRPr="004664B7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4664B7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4664B7">
        <w:rPr>
          <w:rFonts w:ascii="Times New Roman" w:hAnsi="Times New Roman" w:cs="Times New Roman"/>
          <w:sz w:val="28"/>
          <w:szCs w:val="28"/>
        </w:rPr>
        <w:t>в первом квартале 2016  года</w:t>
      </w:r>
      <w:r w:rsidR="001B5B5A">
        <w:rPr>
          <w:rFonts w:ascii="Times New Roman" w:hAnsi="Times New Roman" w:cs="Times New Roman"/>
          <w:sz w:val="28"/>
          <w:szCs w:val="28"/>
        </w:rPr>
        <w:t xml:space="preserve"> </w:t>
      </w:r>
      <w:r w:rsidRPr="004664B7">
        <w:rPr>
          <w:rFonts w:ascii="Times New Roman" w:hAnsi="Times New Roman" w:cs="Times New Roman"/>
          <w:sz w:val="28"/>
          <w:szCs w:val="28"/>
        </w:rPr>
        <w:t xml:space="preserve">меры приняты – по </w:t>
      </w:r>
      <w:bookmarkStart w:id="0" w:name="_GoBack"/>
      <w:bookmarkEnd w:id="0"/>
      <w:r w:rsidR="001B5B5A">
        <w:rPr>
          <w:rFonts w:ascii="Times New Roman" w:hAnsi="Times New Roman" w:cs="Times New Roman"/>
          <w:sz w:val="28"/>
          <w:szCs w:val="28"/>
        </w:rPr>
        <w:t>3</w:t>
      </w:r>
      <w:r w:rsidRPr="004664B7">
        <w:rPr>
          <w:rFonts w:ascii="Times New Roman" w:hAnsi="Times New Roman" w:cs="Times New Roman"/>
          <w:sz w:val="28"/>
          <w:szCs w:val="28"/>
        </w:rPr>
        <w:t>обращениям)</w:t>
      </w:r>
    </w:p>
    <w:p w:rsidR="004664B7" w:rsidRPr="004664B7" w:rsidRDefault="004664B7" w:rsidP="004664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64B7">
        <w:rPr>
          <w:rFonts w:ascii="Times New Roman" w:hAnsi="Times New Roman" w:cs="Times New Roman"/>
          <w:sz w:val="28"/>
          <w:szCs w:val="28"/>
        </w:rPr>
        <w:t>Всем гражданам, обратившимся к Главе Нижнечеремошинского сельсовета Краснозерского района, даны ответы в установленные законодательством РФ сроки.</w:t>
      </w:r>
    </w:p>
    <w:p w:rsidR="004664B7" w:rsidRPr="004664B7" w:rsidRDefault="004664B7" w:rsidP="004664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664B7" w:rsidRPr="004664B7" w:rsidRDefault="004664B7" w:rsidP="004664B7">
      <w:pPr>
        <w:spacing w:after="0" w:line="240" w:lineRule="auto"/>
        <w:rPr>
          <w:rFonts w:ascii="Times New Roman" w:hAnsi="Times New Roman" w:cs="Times New Roman"/>
        </w:rPr>
      </w:pPr>
    </w:p>
    <w:p w:rsidR="004664B7" w:rsidRPr="004664B7" w:rsidRDefault="004664B7" w:rsidP="004664B7">
      <w:pPr>
        <w:spacing w:after="0" w:line="240" w:lineRule="auto"/>
        <w:rPr>
          <w:rFonts w:ascii="Times New Roman" w:hAnsi="Times New Roman" w:cs="Times New Roman"/>
        </w:rPr>
      </w:pPr>
    </w:p>
    <w:p w:rsidR="00BA047D" w:rsidRPr="004664B7" w:rsidRDefault="00BA047D" w:rsidP="004664B7">
      <w:pPr>
        <w:spacing w:after="0" w:line="240" w:lineRule="auto"/>
        <w:rPr>
          <w:rFonts w:ascii="Times New Roman" w:hAnsi="Times New Roman" w:cs="Times New Roman"/>
        </w:rPr>
      </w:pPr>
    </w:p>
    <w:sectPr w:rsidR="00BA047D" w:rsidRPr="004664B7" w:rsidSect="00CF5B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664B7"/>
    <w:rsid w:val="001B5B5A"/>
    <w:rsid w:val="00293901"/>
    <w:rsid w:val="004664B7"/>
    <w:rsid w:val="00BA047D"/>
    <w:rsid w:val="00C642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42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718</Words>
  <Characters>4095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3</cp:revision>
  <dcterms:created xsi:type="dcterms:W3CDTF">2017-04-17T05:06:00Z</dcterms:created>
  <dcterms:modified xsi:type="dcterms:W3CDTF">2017-04-17T05:22:00Z</dcterms:modified>
</cp:coreProperties>
</file>