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01E" w:rsidRPr="003A00F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Cs w:val="28"/>
        </w:rPr>
      </w:pPr>
      <w:r w:rsidRPr="003A00F5">
        <w:rPr>
          <w:rFonts w:ascii="Times New Roman" w:hAnsi="Times New Roman" w:cs="Times New Roman"/>
          <w:sz w:val="29"/>
          <w:szCs w:val="20"/>
        </w:rPr>
        <w:t>АДМИНИСТРАЦИЯ НИЖНЕЧЕРЕМОШИНСКОГО СЕЛЬСОВЕТА</w:t>
      </w:r>
    </w:p>
    <w:p w:rsidR="00F2401E" w:rsidRPr="003A00F5" w:rsidRDefault="00F2401E" w:rsidP="00F2401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9"/>
          <w:szCs w:val="20"/>
        </w:rPr>
      </w:pPr>
      <w:r w:rsidRPr="003A00F5">
        <w:rPr>
          <w:rFonts w:ascii="Times New Roman" w:hAnsi="Times New Roman" w:cs="Times New Roman"/>
          <w:sz w:val="29"/>
          <w:szCs w:val="20"/>
        </w:rPr>
        <w:t>КРАСНОЗЕРСКОГО РАЙОНА НОВОСИБИРСКОЙ ОБЛАСТИ</w:t>
      </w:r>
    </w:p>
    <w:p w:rsidR="00F2401E" w:rsidRPr="003A00F5" w:rsidRDefault="00F2401E" w:rsidP="00F2401E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9"/>
          <w:szCs w:val="20"/>
        </w:rPr>
      </w:pPr>
    </w:p>
    <w:p w:rsidR="00F2401E" w:rsidRPr="003A00F5" w:rsidRDefault="00F2401E" w:rsidP="00F2401E">
      <w:pPr>
        <w:spacing w:after="0" w:line="240" w:lineRule="auto"/>
        <w:ind w:firstLine="709"/>
        <w:rPr>
          <w:rFonts w:ascii="Times New Roman" w:hAnsi="Times New Roman" w:cs="Times New Roman"/>
          <w:sz w:val="29"/>
          <w:szCs w:val="20"/>
        </w:rPr>
      </w:pPr>
      <w:r w:rsidRPr="003A00F5">
        <w:rPr>
          <w:rFonts w:ascii="Times New Roman" w:hAnsi="Times New Roman" w:cs="Times New Roman"/>
          <w:sz w:val="29"/>
          <w:szCs w:val="20"/>
        </w:rPr>
        <w:t xml:space="preserve">                                           </w:t>
      </w:r>
      <w:r>
        <w:rPr>
          <w:rFonts w:ascii="Times New Roman" w:hAnsi="Times New Roman" w:cs="Times New Roman"/>
          <w:sz w:val="29"/>
          <w:szCs w:val="20"/>
        </w:rPr>
        <w:t>ПОСТАНОВЛЕНИЕ</w:t>
      </w:r>
    </w:p>
    <w:p w:rsidR="00F2401E" w:rsidRPr="003A00F5" w:rsidRDefault="00F2401E" w:rsidP="00F2401E">
      <w:pPr>
        <w:spacing w:after="0" w:line="240" w:lineRule="auto"/>
        <w:ind w:firstLine="709"/>
        <w:rPr>
          <w:rFonts w:ascii="Times New Roman" w:hAnsi="Times New Roman" w:cs="Times New Roman"/>
          <w:sz w:val="29"/>
          <w:szCs w:val="20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9"/>
          <w:szCs w:val="20"/>
        </w:rPr>
      </w:pPr>
      <w:r w:rsidRPr="003A00F5">
        <w:rPr>
          <w:rFonts w:ascii="Times New Roman" w:hAnsi="Times New Roman" w:cs="Times New Roman"/>
          <w:sz w:val="29"/>
          <w:szCs w:val="20"/>
        </w:rPr>
        <w:t xml:space="preserve">От  </w:t>
      </w:r>
      <w:r>
        <w:rPr>
          <w:rFonts w:ascii="Times New Roman" w:hAnsi="Times New Roman" w:cs="Times New Roman"/>
          <w:sz w:val="29"/>
          <w:szCs w:val="20"/>
        </w:rPr>
        <w:t>14.06.2017 г</w:t>
      </w:r>
      <w:r w:rsidRPr="003A00F5">
        <w:rPr>
          <w:rFonts w:ascii="Times New Roman" w:hAnsi="Times New Roman" w:cs="Times New Roman"/>
          <w:sz w:val="29"/>
          <w:szCs w:val="20"/>
        </w:rPr>
        <w:t>.                       с. Нижнече</w:t>
      </w:r>
      <w:r>
        <w:rPr>
          <w:rFonts w:ascii="Times New Roman" w:hAnsi="Times New Roman" w:cs="Times New Roman"/>
          <w:sz w:val="29"/>
          <w:szCs w:val="20"/>
        </w:rPr>
        <w:t>ремошное                    № 35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9"/>
          <w:szCs w:val="20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О порядке предварительного уведомления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 представителя нанимателя (работодателя) о 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выполнении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 xml:space="preserve"> муниципальным служащим администрации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Pr="00BE1D55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иной оплачиваемой работы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В соответствии Федеральным законом от 2 марта 2007 года № 25-ФЗ «О муниципальной </w:t>
      </w:r>
      <w:r>
        <w:rPr>
          <w:rFonts w:ascii="Times New Roman" w:hAnsi="Times New Roman" w:cs="Times New Roman"/>
          <w:sz w:val="28"/>
          <w:szCs w:val="28"/>
        </w:rPr>
        <w:t>службе в Российской Федерации» П</w:t>
      </w:r>
      <w:r w:rsidRPr="00BE1D55">
        <w:rPr>
          <w:rFonts w:ascii="Times New Roman" w:hAnsi="Times New Roman" w:cs="Times New Roman"/>
          <w:sz w:val="28"/>
          <w:szCs w:val="28"/>
        </w:rPr>
        <w:t>остановляю:</w:t>
      </w:r>
    </w:p>
    <w:p w:rsidR="00F2401E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1. Утвердить прилагаемый Порядок предварительного уведомления представителя нанимателя (работодателя) о выполнении муниципальным служащим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Нижнечеремошинского сельсовета Краснозерского района Новосибирской области</w:t>
      </w:r>
      <w:r w:rsidRPr="00BE1D5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E1D55">
        <w:rPr>
          <w:rFonts w:ascii="Times New Roman" w:hAnsi="Times New Roman" w:cs="Times New Roman"/>
          <w:sz w:val="28"/>
          <w:szCs w:val="28"/>
        </w:rPr>
        <w:t>иной оплачиваемой работы.</w:t>
      </w: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  Постановление администрации Нижнечеремошинского сельсовета Краснозерского района Новосибирской области № 12 от 01.04.2010 года признать утратившим силу.</w:t>
      </w:r>
    </w:p>
    <w:p w:rsidR="00F2401E" w:rsidRDefault="00F2401E" w:rsidP="00F2401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</w:rPr>
        <w:t xml:space="preserve">3. </w:t>
      </w:r>
      <w:r>
        <w:rPr>
          <w:sz w:val="28"/>
          <w:szCs w:val="28"/>
        </w:rPr>
        <w:t>Настоящее постановление опубликовать в периодическом печатном издании «Бюллетень органов местного самоуправления Нижнечеремошинского сельсовета» и разместить на официальном сайте администрации Нижнечеремошинского сельсовета Краснозерского района Новосибирской области.</w:t>
      </w:r>
    </w:p>
    <w:p w:rsidR="00F2401E" w:rsidRDefault="00F2401E" w:rsidP="00F2401E">
      <w:pPr>
        <w:spacing w:after="0" w:line="240" w:lineRule="auto"/>
        <w:ind w:left="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 </w:t>
      </w:r>
    </w:p>
    <w:p w:rsidR="00F2401E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Зам. Главы Нижнечеремошинского сельсовета</w:t>
      </w:r>
    </w:p>
    <w:p w:rsidR="00F2401E" w:rsidRDefault="00F2401E" w:rsidP="00F24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Краснозерского района</w:t>
      </w:r>
    </w:p>
    <w:p w:rsidR="00F2401E" w:rsidRDefault="00F2401E" w:rsidP="00F24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                                                В.Н.Антонова</w:t>
      </w:r>
    </w:p>
    <w:p w:rsidR="00F2401E" w:rsidRDefault="00F2401E" w:rsidP="00F24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2401E" w:rsidRDefault="00F2401E" w:rsidP="00F2401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УТВЕРЖДЕН</w:t>
      </w: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F2401E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F2401E" w:rsidRPr="00BE1D55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35 от 14.06.2017 года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ar35"/>
      <w:bookmarkEnd w:id="0"/>
      <w:r w:rsidRPr="00BE1D55">
        <w:rPr>
          <w:rFonts w:ascii="Times New Roman" w:hAnsi="Times New Roman" w:cs="Times New Roman"/>
          <w:sz w:val="28"/>
          <w:szCs w:val="28"/>
        </w:rPr>
        <w:t>ПОРЯДОК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ПРЕДВАРИТЕЛЬНОГО УВЕДОМЛЕНИЯ ПРЕДСТАВИТЕЛЯ НАНИМАТЕЛЯ (РАБОТОДАТЕЛЯ) О ВЫПОЛНЕНИИ ИНОЙ ОПЛАЧИВАЕМОЙ РАБОТЫ МУНИЦИПАЛЬНЫМ СЛУЖАЩИМ АДМИНИСТРАЦИИ </w:t>
      </w:r>
      <w:r w:rsidRPr="0046684D"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1D55">
        <w:rPr>
          <w:rFonts w:ascii="Times New Roman" w:hAnsi="Times New Roman" w:cs="Times New Roman"/>
          <w:sz w:val="28"/>
          <w:szCs w:val="28"/>
        </w:rPr>
        <w:t>иной оплачиваемой работы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1. Настоящий Порядок предварительного уведомления представителя нанимателя (работодателя) о выполнении муниципальным служащим администрации иной оплачиваемой работ</w:t>
      </w:r>
      <w:proofErr w:type="gramStart"/>
      <w:r w:rsidRPr="00BE1D55">
        <w:rPr>
          <w:rFonts w:ascii="Times New Roman" w:hAnsi="Times New Roman" w:cs="Times New Roman"/>
          <w:sz w:val="28"/>
          <w:szCs w:val="28"/>
        </w:rPr>
        <w:t>ы(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 xml:space="preserve">далее - Порядок) разработан на основании части 2 статьи 11 Федерального  закона от 02.03.2007 №25-ФЗ «О муниципальной службе в Российской Федерации» (далее- Федеральный закон «О муниципальной службе в Российской Федерации») с целью устранения  причин и условий, порождающих коррупцию 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Нижнечеремошинского сельсовета </w:t>
      </w:r>
      <w:r w:rsidRPr="00BE1D55">
        <w:rPr>
          <w:rFonts w:ascii="Times New Roman" w:hAnsi="Times New Roman" w:cs="Times New Roman"/>
          <w:sz w:val="28"/>
          <w:szCs w:val="28"/>
        </w:rPr>
        <w:t xml:space="preserve">установления процедуры уведомления представителя нанимателя (работодателя) о выполнении иной оплачиваемой работы муниципальным служащим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Нижнечеремошинского сельсовета </w:t>
      </w:r>
      <w:r w:rsidRPr="00BE1D55">
        <w:rPr>
          <w:rFonts w:ascii="Times New Roman" w:hAnsi="Times New Roman" w:cs="Times New Roman"/>
          <w:i/>
          <w:sz w:val="28"/>
          <w:szCs w:val="28"/>
        </w:rPr>
        <w:t>(</w:t>
      </w:r>
      <w:r w:rsidRPr="001641DF">
        <w:rPr>
          <w:rFonts w:ascii="Times New Roman" w:hAnsi="Times New Roman" w:cs="Times New Roman"/>
          <w:sz w:val="28"/>
          <w:szCs w:val="28"/>
        </w:rPr>
        <w:t>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41DF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Pr="001641DF">
        <w:rPr>
          <w:rFonts w:ascii="Times New Roman" w:hAnsi="Times New Roman" w:cs="Times New Roman"/>
          <w:sz w:val="28"/>
          <w:szCs w:val="28"/>
        </w:rPr>
        <w:t>униципальный служащий</w:t>
      </w:r>
      <w:r w:rsidRPr="00BE1D55">
        <w:rPr>
          <w:rFonts w:ascii="Times New Roman" w:hAnsi="Times New Roman" w:cs="Times New Roman"/>
          <w:i/>
          <w:sz w:val="28"/>
          <w:szCs w:val="28"/>
        </w:rPr>
        <w:t>)</w:t>
      </w:r>
      <w:r w:rsidRPr="00BE1D55">
        <w:rPr>
          <w:rFonts w:ascii="Times New Roman" w:hAnsi="Times New Roman" w:cs="Times New Roman"/>
          <w:sz w:val="28"/>
          <w:szCs w:val="28"/>
        </w:rPr>
        <w:t>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2. Муниципальный служащий  вправе с предварительным письменным уведомлением представителя нанимателя (работодателя) выполнять иную оплачиваемую работу, если это не повлечет за собой конфликт интересов и, если иное не предусмотрено Федеральным законом «О муниципальной службе в Российской Федерации».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3.Муниципальный служащий обязан прекратить выполнение иной оплачиваемой работы в случае возникновения конфликта интересов при  выполнении иной оплачиваемой работы.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4. Муниципальный служащий, планирующий выполнение иной оплачиваемой работы, направляет представителю нанимателя (работодателю) уведомление о выполнении иной оплачиваемой работы (далее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E1D55">
        <w:rPr>
          <w:rFonts w:ascii="Times New Roman" w:hAnsi="Times New Roman" w:cs="Times New Roman"/>
          <w:sz w:val="28"/>
          <w:szCs w:val="28"/>
        </w:rPr>
        <w:t>-у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>ведомление) в письменной форме согласно приложению №1 к настоящему Порядку, предварительно согласованное с непосредственным руководителем муниципального служащего. Указанное уведомление должно быть направлено до начала выполнения иной оплачиваемой работы.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lastRenderedPageBreak/>
        <w:t>5.Уведомление подлежит регистрации в день поступления в журнале регистрации уведомлений о выполнении иной оплачиваемой работы (дале</w:t>
      </w:r>
      <w:proofErr w:type="gramStart"/>
      <w:r w:rsidRPr="00BE1D55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 xml:space="preserve"> журнал  регистрации), который ведется по форме согласно приложению №2 к настоящему  Порядку.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6.Уведомление передается представителю нанимателя (работодателю) в течение трех рабочих дней со дня поступления  уведомления.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7. В случае если представитель нанимателя (работодатель) возражает против выполнения муниципальным служащим иной оплачиваемой работы, в бланке уведомления он обосновывает свое мнение о том, что иная  оплачиваемая работа муниципального служащего может привести к конфликту интересов.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8.В случае возникновения сомнений у представителя нанимателя (работодателя) о возможности возникновения конфликта интересов у муниципального служащего уведомление муниципального служащего о выполнении иной оплачиваемой работы в течение трех дней направляется в комиссию по соблюдению требований к служебному поведению муниципальных служащих и урегулированию конфликта интересов для рассмотрения в соответствии с  Положением о комиссии по соблюдению требований к служебному поведению муниципальных служащих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 xml:space="preserve"> и урегулированию конфликта интересов.</w:t>
      </w: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9.В случае изменения графика выполнения иной оплачиваемой работы, а также иных обязательств, связанных с выполнением такой работы, муниципальный служащий уведомляет представителя нанимателя (работодателя) в соответствии с настоящим Порядком.</w:t>
      </w: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__________________</w:t>
      </w: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(отметка об ознакомлении)</w:t>
      </w: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Приложение №1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к Порядку предварительного уведомления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представителя нанимателя (работодателя)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о выполнении муниципальным служащим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BE1D55">
        <w:rPr>
          <w:rFonts w:ascii="Times New Roman" w:hAnsi="Times New Roman" w:cs="Times New Roman"/>
          <w:sz w:val="28"/>
          <w:szCs w:val="28"/>
        </w:rPr>
        <w:t>администрации</w:t>
      </w:r>
      <w:r w:rsidRPr="00BE1D55">
        <w:rPr>
          <w:rFonts w:ascii="Times New Roman" w:hAnsi="Times New Roman" w:cs="Times New Roman"/>
          <w:i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Нижнечеремошинского             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(ФИО, наименование должности представителя нанимателя                                                                                (работодателя))</w:t>
      </w:r>
    </w:p>
    <w:p w:rsidR="00F2401E" w:rsidRPr="00BE1D55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от ___________________________________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(ФИО, замещаемая должность 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1D55">
        <w:rPr>
          <w:rFonts w:ascii="Times New Roman" w:hAnsi="Times New Roman" w:cs="Times New Roman"/>
          <w:sz w:val="28"/>
          <w:szCs w:val="28"/>
        </w:rPr>
        <w:t>служащего)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1" w:name="Par103"/>
      <w:bookmarkEnd w:id="1"/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1D55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1D55">
        <w:rPr>
          <w:rFonts w:ascii="Times New Roman" w:hAnsi="Times New Roman" w:cs="Times New Roman"/>
          <w:b/>
          <w:sz w:val="28"/>
          <w:szCs w:val="28"/>
        </w:rPr>
        <w:t>о выполнении иной оплачиваемой работы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В соответствии с частью 2 статьи 11 Федерального закона от 2 марта 2007 года № 25-ФЗ «О муниципальной службе в Российской Федерации» я, намерен (а)  выполнять с  «__»_________20__года оплачиваемую деятельность:___________________________________________________ __________________________________________________________________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(указать вид деятельности: педагогическая, научная, творческая или иная деятельность</w:t>
      </w:r>
      <w:proofErr w:type="gramStart"/>
      <w:r w:rsidRPr="00BE1D55">
        <w:rPr>
          <w:rFonts w:ascii="Times New Roman" w:hAnsi="Times New Roman" w:cs="Times New Roman"/>
          <w:sz w:val="28"/>
          <w:szCs w:val="28"/>
        </w:rPr>
        <w:t>)п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>о________________________________________________________________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(трудовому договору, гражданско-правовому договору, авторскому договору и т.п.)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в_________________________________________________________________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(полное наименование организации, где осуществляется иная оплачиваемая работа, и адрес данной организации)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Работа </w:t>
      </w:r>
      <w:proofErr w:type="gramStart"/>
      <w:r w:rsidRPr="00BE1D55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(указать характер выполняемой работы</w:t>
      </w:r>
      <w:proofErr w:type="gramStart"/>
      <w:r w:rsidRPr="00BE1D55">
        <w:rPr>
          <w:rFonts w:ascii="Times New Roman" w:hAnsi="Times New Roman" w:cs="Times New Roman"/>
          <w:sz w:val="28"/>
          <w:szCs w:val="28"/>
        </w:rPr>
        <w:t>,)</w:t>
      </w:r>
      <w:proofErr w:type="gramEnd"/>
    </w:p>
    <w:p w:rsidR="00F2401E" w:rsidRPr="00BE1D55" w:rsidRDefault="00F2401E" w:rsidP="00F240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не повлечет возникновение конфликта интересов.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«___»_________20__г.       ____________________               _______________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(подпись лица направившего                  (расшифровка подписи)</w:t>
      </w:r>
      <w:proofErr w:type="gramEnd"/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уведомление)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СОГЛАСОВАНО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_______________________________________________________                _____________________</w:t>
      </w:r>
    </w:p>
    <w:p w:rsidR="00F2401E" w:rsidRPr="00BE1D55" w:rsidRDefault="00F2401E" w:rsidP="00F2401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(должность, фамилия, инициалы должностного лица,                                   (подпись, дата)</w:t>
      </w:r>
      <w:proofErr w:type="gramEnd"/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согласовавшего</w:t>
      </w:r>
      <w:proofErr w:type="gramEnd"/>
      <w:r w:rsidRPr="00BE1D55">
        <w:rPr>
          <w:rFonts w:ascii="Times New Roman" w:hAnsi="Times New Roman" w:cs="Times New Roman"/>
          <w:sz w:val="28"/>
          <w:szCs w:val="28"/>
        </w:rPr>
        <w:t xml:space="preserve"> уведомление)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lastRenderedPageBreak/>
        <w:t>уведомлений о выполнении иной оплачиваемой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работы №_____.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Дата регистрации уведомления  «___»___________20___года.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________________________________                  _________________________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(фамилия, инициативы должностного  лица,                            (подпись, должностного лица,</w:t>
      </w:r>
      <w:proofErr w:type="gramEnd"/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BE1D55">
        <w:rPr>
          <w:rFonts w:ascii="Times New Roman" w:hAnsi="Times New Roman" w:cs="Times New Roman"/>
          <w:sz w:val="28"/>
          <w:szCs w:val="28"/>
        </w:rPr>
        <w:t>зарегистрировавшего уведомление)                                           зарегистрировавшего уведомление)</w:t>
      </w:r>
      <w:proofErr w:type="gramEnd"/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  <w:r w:rsidRPr="00BE1D55">
        <w:rPr>
          <w:rFonts w:ascii="Times New Roman" w:hAnsi="Times New Roman" w:cs="Times New Roman"/>
          <w:sz w:val="28"/>
          <w:szCs w:val="28"/>
        </w:rPr>
        <w:br/>
        <w:t>к Порядку предварительного уведомления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представителя нанимателя (работодателя)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1D55">
        <w:rPr>
          <w:rFonts w:ascii="Times New Roman" w:hAnsi="Times New Roman" w:cs="Times New Roman"/>
          <w:sz w:val="28"/>
          <w:szCs w:val="28"/>
        </w:rPr>
        <w:t>о выполнении муниципальным служащим</w:t>
      </w:r>
    </w:p>
    <w:p w:rsidR="00F2401E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Нижнечеремошинского</w:t>
      </w: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Pr="00BE1D55">
        <w:rPr>
          <w:rFonts w:ascii="Times New Roman" w:hAnsi="Times New Roman" w:cs="Times New Roman"/>
          <w:sz w:val="28"/>
          <w:szCs w:val="28"/>
        </w:rPr>
        <w:t>иной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1D55">
        <w:rPr>
          <w:rFonts w:ascii="Times New Roman" w:hAnsi="Times New Roman" w:cs="Times New Roman"/>
          <w:sz w:val="28"/>
          <w:szCs w:val="28"/>
        </w:rPr>
        <w:t>оплачиваемой  работы</w:t>
      </w:r>
    </w:p>
    <w:p w:rsidR="00F2401E" w:rsidRPr="00BE1D55" w:rsidRDefault="00F2401E" w:rsidP="00F2401E">
      <w:pPr>
        <w:pStyle w:val="formattext"/>
        <w:spacing w:before="0" w:beforeAutospacing="0" w:after="0" w:afterAutospacing="0"/>
        <w:jc w:val="right"/>
        <w:rPr>
          <w:sz w:val="28"/>
          <w:szCs w:val="28"/>
        </w:rPr>
      </w:pPr>
    </w:p>
    <w:p w:rsidR="00F2401E" w:rsidRPr="00BE1D55" w:rsidRDefault="00F2401E" w:rsidP="00F2401E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  <w:r w:rsidRPr="00BE1D55">
        <w:rPr>
          <w:sz w:val="28"/>
          <w:szCs w:val="28"/>
        </w:rPr>
        <w:br/>
      </w:r>
      <w:r w:rsidRPr="00BE1D55">
        <w:rPr>
          <w:b/>
          <w:sz w:val="28"/>
          <w:szCs w:val="28"/>
        </w:rPr>
        <w:t>ЖУРНАЛ</w:t>
      </w:r>
      <w:r w:rsidRPr="00BE1D55">
        <w:rPr>
          <w:b/>
          <w:sz w:val="28"/>
          <w:szCs w:val="28"/>
        </w:rPr>
        <w:br/>
        <w:t>учета уведомлений</w:t>
      </w:r>
      <w:r>
        <w:rPr>
          <w:b/>
          <w:sz w:val="28"/>
          <w:szCs w:val="28"/>
        </w:rPr>
        <w:t xml:space="preserve"> </w:t>
      </w:r>
      <w:r w:rsidRPr="00BE1D55">
        <w:rPr>
          <w:b/>
          <w:sz w:val="28"/>
          <w:szCs w:val="28"/>
        </w:rPr>
        <w:t>о выполнении</w:t>
      </w:r>
      <w:r w:rsidRPr="00BE1D55">
        <w:rPr>
          <w:sz w:val="28"/>
          <w:szCs w:val="28"/>
        </w:rPr>
        <w:br/>
      </w:r>
      <w:r w:rsidRPr="00BE1D55">
        <w:rPr>
          <w:b/>
          <w:sz w:val="28"/>
          <w:szCs w:val="28"/>
        </w:rPr>
        <w:t>иной оплачиваемой работы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1"/>
        <w:gridCol w:w="1673"/>
        <w:gridCol w:w="1673"/>
        <w:gridCol w:w="1370"/>
        <w:gridCol w:w="1327"/>
        <w:gridCol w:w="1668"/>
        <w:gridCol w:w="1073"/>
      </w:tblGrid>
      <w:tr w:rsidR="00F2401E" w:rsidRPr="00BE1D55" w:rsidTr="005E2A79">
        <w:trPr>
          <w:trHeight w:val="15"/>
          <w:tblCellSpacing w:w="15" w:type="dxa"/>
        </w:trPr>
        <w:tc>
          <w:tcPr>
            <w:tcW w:w="653" w:type="dxa"/>
            <w:vAlign w:val="center"/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9" w:type="dxa"/>
            <w:vAlign w:val="center"/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1" w:type="dxa"/>
            <w:vAlign w:val="center"/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34" w:type="dxa"/>
            <w:gridSpan w:val="2"/>
            <w:vAlign w:val="center"/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0" w:type="dxa"/>
            <w:gridSpan w:val="2"/>
            <w:vAlign w:val="center"/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401E" w:rsidRPr="00BE1D55" w:rsidTr="005E2A79">
        <w:trPr>
          <w:tblCellSpacing w:w="15" w:type="dxa"/>
        </w:trPr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>N</w:t>
            </w:r>
            <w:r w:rsidRPr="00BE1D55">
              <w:rPr>
                <w:sz w:val="28"/>
                <w:szCs w:val="28"/>
              </w:rPr>
              <w:br/>
            </w:r>
            <w:proofErr w:type="spellStart"/>
            <w:proofErr w:type="gramStart"/>
            <w:r w:rsidRPr="00BE1D5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BE1D55">
              <w:rPr>
                <w:sz w:val="28"/>
                <w:szCs w:val="28"/>
              </w:rPr>
              <w:t>/</w:t>
            </w:r>
            <w:proofErr w:type="spellStart"/>
            <w:r w:rsidRPr="00BE1D55">
              <w:rPr>
                <w:sz w:val="28"/>
                <w:szCs w:val="28"/>
              </w:rPr>
              <w:t>п</w:t>
            </w:r>
            <w:proofErr w:type="spellEnd"/>
            <w:r w:rsidRPr="00BE1D55">
              <w:rPr>
                <w:sz w:val="28"/>
                <w:szCs w:val="28"/>
              </w:rPr>
              <w:t xml:space="preserve"> 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E02A40" w:rsidRDefault="00F2401E" w:rsidP="005E2A79">
            <w:pPr>
              <w:pStyle w:val="formattext"/>
              <w:spacing w:before="0" w:beforeAutospacing="0" w:after="0" w:afterAutospacing="0"/>
              <w:jc w:val="center"/>
            </w:pPr>
            <w:r w:rsidRPr="00E02A40">
              <w:t>ФИО муниципального служащего,</w:t>
            </w:r>
            <w:r>
              <w:t xml:space="preserve"> </w:t>
            </w:r>
            <w:r w:rsidRPr="00E02A40">
              <w:t>представившего уведомление</w:t>
            </w:r>
          </w:p>
        </w:tc>
        <w:tc>
          <w:tcPr>
            <w:tcW w:w="2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E02A40" w:rsidRDefault="00F2401E" w:rsidP="005E2A79">
            <w:pPr>
              <w:pStyle w:val="formattext"/>
              <w:spacing w:before="0" w:beforeAutospacing="0" w:after="0" w:afterAutospacing="0"/>
              <w:jc w:val="center"/>
            </w:pPr>
            <w:r w:rsidRPr="00E02A40">
              <w:t>Должность муниципального служащего, представившего уведомление</w:t>
            </w:r>
          </w:p>
        </w:tc>
        <w:tc>
          <w:tcPr>
            <w:tcW w:w="1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E02A40" w:rsidRDefault="00F2401E" w:rsidP="005E2A79">
            <w:pPr>
              <w:pStyle w:val="formattext"/>
              <w:spacing w:before="0" w:beforeAutospacing="0" w:after="0" w:afterAutospacing="0"/>
              <w:jc w:val="center"/>
            </w:pPr>
            <w:r w:rsidRPr="00E02A40">
              <w:t>Дата регистрации уведомления</w:t>
            </w:r>
          </w:p>
        </w:tc>
        <w:tc>
          <w:tcPr>
            <w:tcW w:w="10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E02A40" w:rsidRDefault="00F2401E" w:rsidP="005E2A79">
            <w:pPr>
              <w:pStyle w:val="formattext"/>
              <w:spacing w:before="0" w:beforeAutospacing="0" w:after="0" w:afterAutospacing="0"/>
              <w:jc w:val="center"/>
            </w:pPr>
            <w:r w:rsidRPr="00E02A40">
              <w:t>Краткое содержание уведомления (характер деятельности), наименование организации, где осуществляется иная оплачиваемая работа</w:t>
            </w:r>
          </w:p>
        </w:tc>
        <w:tc>
          <w:tcPr>
            <w:tcW w:w="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E02A40" w:rsidRDefault="00F2401E" w:rsidP="005E2A79">
            <w:pPr>
              <w:pStyle w:val="formattext"/>
              <w:spacing w:before="0" w:beforeAutospacing="0" w:after="0" w:afterAutospacing="0"/>
              <w:jc w:val="center"/>
            </w:pPr>
            <w:r w:rsidRPr="00E02A40">
              <w:t>ФИО, подпись муниципального служащего принявшего уведомление</w:t>
            </w:r>
          </w:p>
        </w:tc>
        <w:tc>
          <w:tcPr>
            <w:tcW w:w="8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E02A40" w:rsidRDefault="00F2401E" w:rsidP="005E2A79">
            <w:pPr>
              <w:pStyle w:val="formattext"/>
              <w:spacing w:before="0" w:beforeAutospacing="0" w:after="0" w:afterAutospacing="0"/>
              <w:jc w:val="center"/>
            </w:pPr>
            <w:r w:rsidRPr="00E02A40">
              <w:t>Примечание</w:t>
            </w:r>
            <w:bookmarkStart w:id="2" w:name="_GoBack"/>
            <w:bookmarkEnd w:id="2"/>
          </w:p>
        </w:tc>
      </w:tr>
      <w:tr w:rsidR="00F2401E" w:rsidRPr="00BE1D55" w:rsidTr="005E2A79">
        <w:trPr>
          <w:tblCellSpacing w:w="15" w:type="dxa"/>
        </w:trPr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 xml:space="preserve">1 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 xml:space="preserve">2 </w:t>
            </w:r>
          </w:p>
        </w:tc>
        <w:tc>
          <w:tcPr>
            <w:tcW w:w="2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 xml:space="preserve">3 </w:t>
            </w:r>
          </w:p>
        </w:tc>
        <w:tc>
          <w:tcPr>
            <w:tcW w:w="1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 xml:space="preserve">4 </w:t>
            </w:r>
          </w:p>
        </w:tc>
        <w:tc>
          <w:tcPr>
            <w:tcW w:w="10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>5</w:t>
            </w:r>
          </w:p>
        </w:tc>
        <w:tc>
          <w:tcPr>
            <w:tcW w:w="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>6</w:t>
            </w:r>
          </w:p>
        </w:tc>
        <w:tc>
          <w:tcPr>
            <w:tcW w:w="8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BE1D55">
              <w:rPr>
                <w:sz w:val="28"/>
                <w:szCs w:val="28"/>
              </w:rPr>
              <w:t>7</w:t>
            </w:r>
          </w:p>
        </w:tc>
      </w:tr>
      <w:tr w:rsidR="00F2401E" w:rsidRPr="00BE1D55" w:rsidTr="005E2A79">
        <w:trPr>
          <w:tblCellSpacing w:w="15" w:type="dxa"/>
        </w:trPr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2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</w:tr>
      <w:tr w:rsidR="00F2401E" w:rsidRPr="00BE1D55" w:rsidTr="005E2A79">
        <w:trPr>
          <w:tblCellSpacing w:w="15" w:type="dxa"/>
        </w:trPr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2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10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  <w:tc>
          <w:tcPr>
            <w:tcW w:w="8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pStyle w:val="formattext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</w:tr>
      <w:tr w:rsidR="00F2401E" w:rsidRPr="00BE1D55" w:rsidTr="005E2A79">
        <w:trPr>
          <w:trHeight w:val="203"/>
          <w:tblCellSpacing w:w="15" w:type="dxa"/>
        </w:trPr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401E" w:rsidRPr="00BE1D55" w:rsidTr="005E2A79">
        <w:trPr>
          <w:trHeight w:val="264"/>
          <w:tblCellSpacing w:w="15" w:type="dxa"/>
        </w:trPr>
        <w:tc>
          <w:tcPr>
            <w:tcW w:w="6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3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F2401E" w:rsidRPr="00BE1D55" w:rsidRDefault="00F2401E" w:rsidP="005E2A7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2401E" w:rsidRPr="00BE1D55" w:rsidRDefault="00F2401E" w:rsidP="00F2401E">
      <w:pPr>
        <w:pStyle w:val="2"/>
        <w:rPr>
          <w:b/>
          <w:sz w:val="28"/>
          <w:szCs w:val="28"/>
        </w:rPr>
      </w:pPr>
    </w:p>
    <w:p w:rsidR="00F2401E" w:rsidRPr="00BE1D55" w:rsidRDefault="00F2401E" w:rsidP="00F2401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70D9" w:rsidRDefault="00D770D9"/>
    <w:sectPr w:rsidR="00D770D9" w:rsidSect="000930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2401E"/>
    <w:rsid w:val="00D770D9"/>
    <w:rsid w:val="00F240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F2401E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F2401E"/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F24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F24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1231</Words>
  <Characters>7023</Characters>
  <Application>Microsoft Office Word</Application>
  <DocSecurity>0</DocSecurity>
  <Lines>58</Lines>
  <Paragraphs>16</Paragraphs>
  <ScaleCrop>false</ScaleCrop>
  <Company/>
  <LinksUpToDate>false</LinksUpToDate>
  <CharactersWithSpaces>8238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2</cp:revision>
  <dcterms:created xsi:type="dcterms:W3CDTF">2017-10-05T05:18:00Z</dcterms:created>
  <dcterms:modified xsi:type="dcterms:W3CDTF">2017-10-05T05:19:00Z</dcterms:modified>
</cp:coreProperties>
</file>