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23D" w:rsidRDefault="0073223D" w:rsidP="0073223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Приложение </w:t>
      </w:r>
      <w:proofErr w:type="gramStart"/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к</w:t>
      </w:r>
      <w:proofErr w:type="gramEnd"/>
    </w:p>
    <w:p w:rsidR="0073223D" w:rsidRDefault="0073223D" w:rsidP="0073223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Положению о порядке сообщения лицами,</w:t>
      </w:r>
    </w:p>
    <w:p w:rsidR="0073223D" w:rsidRDefault="0073223D" w:rsidP="0073223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замещающими</w:t>
      </w:r>
      <w:proofErr w:type="gramEnd"/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 муниципальные должности муниципальной службы</w:t>
      </w:r>
    </w:p>
    <w:p w:rsidR="0073223D" w:rsidRDefault="0073223D" w:rsidP="0073223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Нижнечеремошинского сельсовета</w:t>
      </w:r>
    </w:p>
    <w:p w:rsidR="0073223D" w:rsidRDefault="0073223D" w:rsidP="0073223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iCs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/>
          <w:iCs/>
          <w:color w:val="000000"/>
          <w:spacing w:val="-2"/>
          <w:sz w:val="28"/>
          <w:szCs w:val="28"/>
        </w:rPr>
        <w:t>Краснозерского района Новосибирской области</w:t>
      </w:r>
    </w:p>
    <w:p w:rsidR="0073223D" w:rsidRDefault="0073223D" w:rsidP="0073223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о возникновении личной заинтересованности</w:t>
      </w:r>
    </w:p>
    <w:p w:rsidR="0073223D" w:rsidRDefault="0073223D" w:rsidP="0073223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при исполнении должностных обязанностей,</w:t>
      </w:r>
    </w:p>
    <w:p w:rsidR="0073223D" w:rsidRDefault="0073223D" w:rsidP="0073223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которая приводит или может привести</w:t>
      </w:r>
    </w:p>
    <w:p w:rsidR="0073223D" w:rsidRDefault="0073223D" w:rsidP="0073223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к конфликту интересов</w:t>
      </w:r>
    </w:p>
    <w:p w:rsidR="0073223D" w:rsidRDefault="0073223D" w:rsidP="0073223D">
      <w:pPr>
        <w:widowControl w:val="0"/>
        <w:tabs>
          <w:tab w:val="left" w:pos="961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Председателю Комиссии по соблюдению требований к служебному поведению муниципальных служащих и</w:t>
      </w:r>
    </w:p>
    <w:p w:rsidR="0073223D" w:rsidRDefault="0073223D" w:rsidP="0073223D">
      <w:pPr>
        <w:widowControl w:val="0"/>
        <w:tabs>
          <w:tab w:val="left" w:pos="961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урегулированию конфликта интересов в администрации</w:t>
      </w:r>
    </w:p>
    <w:p w:rsidR="0073223D" w:rsidRDefault="0073223D" w:rsidP="0073223D">
      <w:pPr>
        <w:widowControl w:val="0"/>
        <w:tabs>
          <w:tab w:val="left" w:pos="961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Нижнечеремошинского сельсовета</w:t>
      </w:r>
    </w:p>
    <w:p w:rsidR="0073223D" w:rsidRDefault="0073223D" w:rsidP="0073223D">
      <w:pPr>
        <w:widowControl w:val="0"/>
        <w:tabs>
          <w:tab w:val="left" w:pos="961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/>
          <w:iCs/>
          <w:color w:val="000000"/>
          <w:spacing w:val="-2"/>
          <w:sz w:val="28"/>
          <w:szCs w:val="28"/>
        </w:rPr>
        <w:t>Краснозерского района Новосибирской области</w:t>
      </w:r>
    </w:p>
    <w:p w:rsidR="0073223D" w:rsidRDefault="0073223D" w:rsidP="0073223D">
      <w:pPr>
        <w:widowControl w:val="0"/>
        <w:tabs>
          <w:tab w:val="left" w:pos="961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от_________________________________</w:t>
      </w:r>
    </w:p>
    <w:p w:rsidR="0073223D" w:rsidRDefault="0073223D" w:rsidP="0073223D">
      <w:pPr>
        <w:pStyle w:val="40"/>
        <w:shd w:val="clear" w:color="auto" w:fill="auto"/>
        <w:spacing w:before="0" w:line="240" w:lineRule="auto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(Ф.И.О., замещаемая должность)</w:t>
      </w:r>
    </w:p>
    <w:p w:rsidR="0073223D" w:rsidRDefault="0073223D" w:rsidP="0073223D">
      <w:pPr>
        <w:widowControl w:val="0"/>
        <w:tabs>
          <w:tab w:val="left" w:pos="9610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</w:p>
    <w:p w:rsidR="0073223D" w:rsidRDefault="0073223D" w:rsidP="0073223D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73223D" w:rsidRDefault="0073223D" w:rsidP="007322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</w:t>
      </w:r>
    </w:p>
    <w:p w:rsidR="0073223D" w:rsidRDefault="0073223D" w:rsidP="007322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73223D" w:rsidRDefault="0073223D" w:rsidP="007322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>
        <w:rPr>
          <w:rFonts w:ascii="Times New Roman" w:hAnsi="Times New Roman"/>
          <w:sz w:val="28"/>
          <w:szCs w:val="28"/>
        </w:rPr>
        <w:t>нужное</w:t>
      </w:r>
      <w:proofErr w:type="gramEnd"/>
      <w:r>
        <w:rPr>
          <w:rFonts w:ascii="Times New Roman" w:hAnsi="Times New Roman"/>
          <w:sz w:val="28"/>
          <w:szCs w:val="28"/>
        </w:rPr>
        <w:t xml:space="preserve"> подчеркнуть).</w:t>
      </w:r>
    </w:p>
    <w:p w:rsidR="0073223D" w:rsidRDefault="0073223D" w:rsidP="007322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Обстоятельства, являющиеся основанием возникновения личной заинтересованности____________________________________________</w:t>
      </w:r>
    </w:p>
    <w:p w:rsidR="0073223D" w:rsidRDefault="0073223D" w:rsidP="007322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ab/>
      </w:r>
    </w:p>
    <w:p w:rsidR="0073223D" w:rsidRDefault="0073223D" w:rsidP="007322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Должностные обязанности, на исполнение которых влияет или может повлиять личная заинтересованность: 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ab/>
      </w:r>
    </w:p>
    <w:p w:rsidR="0073223D" w:rsidRDefault="0073223D" w:rsidP="007322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Предлагаемые меры по предотвращению или урегулированию конфликта интересов:_______________________________________________</w:t>
      </w:r>
    </w:p>
    <w:p w:rsidR="0073223D" w:rsidRDefault="0073223D" w:rsidP="007322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ab/>
        <w:t xml:space="preserve">Намереваюсь (не намереваюсь) лично присутствовать на заседании Комиссии по соблюдению требований к служебному поведению муниципальных служащих и урегулированию конфликта интересов (наименование муниципального образования) </w:t>
      </w:r>
      <w:proofErr w:type="gramStart"/>
      <w:r>
        <w:rPr>
          <w:rFonts w:ascii="Times New Roman" w:hAnsi="Times New Roman"/>
          <w:sz w:val="28"/>
          <w:szCs w:val="28"/>
        </w:rPr>
        <w:t>при</w:t>
      </w:r>
      <w:proofErr w:type="gramEnd"/>
      <w:r>
        <w:rPr>
          <w:rFonts w:ascii="Times New Roman" w:hAnsi="Times New Roman"/>
          <w:sz w:val="28"/>
          <w:szCs w:val="28"/>
        </w:rPr>
        <w:t xml:space="preserve"> рассмотрений настоящего уведомления (нужное подчеркнуть).</w:t>
      </w:r>
    </w:p>
    <w:p w:rsidR="0073223D" w:rsidRDefault="0073223D" w:rsidP="007322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«__»_____________</w:t>
      </w:r>
      <w:r>
        <w:rPr>
          <w:rFonts w:ascii="Times New Roman" w:hAnsi="Times New Roman"/>
          <w:sz w:val="28"/>
          <w:szCs w:val="28"/>
        </w:rPr>
        <w:tab/>
        <w:t>20___г.</w:t>
      </w:r>
      <w:r>
        <w:rPr>
          <w:rFonts w:ascii="Times New Roman" w:hAnsi="Times New Roman"/>
          <w:sz w:val="28"/>
          <w:szCs w:val="28"/>
        </w:rPr>
        <w:tab/>
        <w:t>______________________________</w:t>
      </w:r>
    </w:p>
    <w:p w:rsidR="0073223D" w:rsidRDefault="0073223D" w:rsidP="007322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(подпись лица, направляющего уведомление) (расшифровка подписи)</w:t>
      </w:r>
    </w:p>
    <w:p w:rsidR="007748D7" w:rsidRDefault="007748D7"/>
    <w:sectPr w:rsidR="00774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223D"/>
    <w:rsid w:val="0073223D"/>
    <w:rsid w:val="00774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73223D"/>
    <w:rPr>
      <w:rFonts w:ascii="Times New Roman" w:eastAsia="Times New Roman" w:hAnsi="Times New Roman" w:cs="Times New Roman"/>
      <w:spacing w:val="1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3223D"/>
    <w:pPr>
      <w:widowControl w:val="0"/>
      <w:shd w:val="clear" w:color="auto" w:fill="FFFFFF"/>
      <w:spacing w:before="240" w:after="0" w:line="0" w:lineRule="atLeast"/>
    </w:pPr>
    <w:rPr>
      <w:rFonts w:ascii="Times New Roman" w:eastAsia="Times New Roman" w:hAnsi="Times New Roman" w:cs="Times New Roman"/>
      <w:spacing w:val="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4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2017-10-05T09:08:00Z</dcterms:created>
  <dcterms:modified xsi:type="dcterms:W3CDTF">2017-10-05T09:09:00Z</dcterms:modified>
</cp:coreProperties>
</file>