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4F" w:rsidRPr="00A92F39" w:rsidRDefault="00E2764F" w:rsidP="00E2764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2764F" w:rsidRPr="00A92F39" w:rsidRDefault="00E2764F" w:rsidP="00E27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F39">
        <w:rPr>
          <w:rFonts w:ascii="Times New Roman" w:hAnsi="Times New Roman" w:cs="Times New Roman"/>
          <w:bCs/>
          <w:spacing w:val="-1"/>
          <w:sz w:val="28"/>
          <w:szCs w:val="28"/>
        </w:rPr>
        <w:t>СОВЕТ ДЕПУТАТОВ</w:t>
      </w:r>
      <w:r w:rsidRPr="00A92F39">
        <w:rPr>
          <w:rFonts w:ascii="Times New Roman" w:hAnsi="Times New Roman" w:cs="Times New Roman"/>
          <w:sz w:val="28"/>
          <w:szCs w:val="28"/>
        </w:rPr>
        <w:t xml:space="preserve"> </w:t>
      </w:r>
      <w:r w:rsidRPr="00A92F39">
        <w:rPr>
          <w:rFonts w:ascii="Times New Roman" w:hAnsi="Times New Roman" w:cs="Times New Roman"/>
          <w:bCs/>
          <w:spacing w:val="-1"/>
          <w:sz w:val="28"/>
          <w:szCs w:val="28"/>
        </w:rPr>
        <w:t>НИЖНЕЧЕРЕМОШИНСКОГО  СЕЛЬСОВЕТА</w:t>
      </w:r>
    </w:p>
    <w:p w:rsidR="00E2764F" w:rsidRPr="00A92F39" w:rsidRDefault="00E2764F" w:rsidP="00E2764F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A92F39">
        <w:rPr>
          <w:rFonts w:ascii="Times New Roman" w:hAnsi="Times New Roman" w:cs="Times New Roman"/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E2764F" w:rsidRPr="00A92F39" w:rsidRDefault="00E2764F" w:rsidP="00E2764F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A92F39"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E2764F" w:rsidRPr="00A92F39" w:rsidRDefault="00E2764F" w:rsidP="00E2764F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E2764F" w:rsidRPr="00E2764F" w:rsidRDefault="00E2764F" w:rsidP="00E27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64F">
        <w:rPr>
          <w:rFonts w:ascii="Times New Roman" w:hAnsi="Times New Roman" w:cs="Times New Roman"/>
          <w:bCs/>
          <w:spacing w:val="-4"/>
          <w:w w:val="128"/>
          <w:sz w:val="28"/>
          <w:szCs w:val="28"/>
        </w:rPr>
        <w:t>РЕШЕНИЕ</w:t>
      </w:r>
    </w:p>
    <w:p w:rsidR="00E2764F" w:rsidRPr="00A92F39" w:rsidRDefault="00E2764F" w:rsidP="00E2764F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3E7B4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внеочередной </w:t>
      </w:r>
      <w:r w:rsidRPr="00A92F3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2764F" w:rsidRPr="00A92F39" w:rsidRDefault="00E2764F" w:rsidP="00E2764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24.05.2019</w:t>
      </w:r>
      <w:r w:rsidRPr="00A92F39">
        <w:rPr>
          <w:rFonts w:ascii="Times New Roman" w:hAnsi="Times New Roman" w:cs="Times New Roman"/>
          <w:sz w:val="28"/>
          <w:szCs w:val="28"/>
        </w:rPr>
        <w:t xml:space="preserve"> г.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39">
        <w:rPr>
          <w:rFonts w:ascii="Times New Roman" w:hAnsi="Times New Roman" w:cs="Times New Roman"/>
          <w:sz w:val="28"/>
          <w:szCs w:val="28"/>
        </w:rPr>
        <w:t xml:space="preserve">Нижнечеремошное                             </w:t>
      </w:r>
      <w:r w:rsidRPr="00A92F39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 </w:t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>62/2</w:t>
      </w:r>
    </w:p>
    <w:p w:rsidR="00E2764F" w:rsidRDefault="00E2764F" w:rsidP="00E2764F">
      <w:pPr>
        <w:rPr>
          <w:rFonts w:ascii="Times New Roman" w:hAnsi="Times New Roman" w:cs="Times New Roman"/>
          <w:sz w:val="28"/>
          <w:szCs w:val="28"/>
        </w:rPr>
      </w:pPr>
    </w:p>
    <w:p w:rsidR="00E2764F" w:rsidRDefault="00E2764F" w:rsidP="00E2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внесении изменений  в решение 31 внеочередной сессии Совета депутатов Нижнечеремошинского сельсовета Краснозерского района Новосибирской области от 15.11.2012 г. «Об  определении налоговых ставок, порядка и сроков уплаты земельного налога»</w:t>
      </w:r>
    </w:p>
    <w:p w:rsidR="00E2764F" w:rsidRDefault="00E2764F" w:rsidP="00E2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муниципальных  нормативных    правовых актов  Нижнечеремошинского сельсовета Краснозерского района Новосибирской области в соответствие с действующим  законодательством, Совет  депутатов  Нижнечеремошинского сельсовета Краснозерского района Новосибирской области  решил:</w:t>
      </w:r>
    </w:p>
    <w:p w:rsidR="00E2764F" w:rsidRDefault="00E2764F" w:rsidP="00E2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в решение 31 внеочередной сессии Совета  депутатов  Нижнечеремошинского сельсовета Краснозерского района Новосибирской области  от 15.11.2012 «Об определении  налоговых  ставок, порядка и сроков  уплаты земельного налога» следующие изменения:</w:t>
      </w:r>
    </w:p>
    <w:p w:rsidR="00E2764F" w:rsidRDefault="00E2764F" w:rsidP="00E2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 из  решения  Совета депутатов   пункт  3.1 .</w:t>
      </w:r>
    </w:p>
    <w:p w:rsidR="00E2764F" w:rsidRDefault="00E2764F" w:rsidP="00E27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 изменение вступает в силу с 01 января  2020 года.</w:t>
      </w:r>
    </w:p>
    <w:p w:rsidR="00E2764F" w:rsidRDefault="00E2764F" w:rsidP="00E2764F">
      <w:pPr>
        <w:rPr>
          <w:rFonts w:ascii="Times New Roman" w:hAnsi="Times New Roman" w:cs="Times New Roman"/>
          <w:sz w:val="28"/>
          <w:szCs w:val="28"/>
        </w:rPr>
      </w:pPr>
    </w:p>
    <w:p w:rsidR="00E2764F" w:rsidRPr="00A92F39" w:rsidRDefault="00E2764F" w:rsidP="00E2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39">
        <w:rPr>
          <w:rFonts w:ascii="Times New Roman" w:hAnsi="Times New Roman" w:cs="Times New Roman"/>
          <w:sz w:val="28"/>
          <w:szCs w:val="28"/>
        </w:rPr>
        <w:t xml:space="preserve">Глава Нижнечеремошинского сельсовета </w:t>
      </w:r>
    </w:p>
    <w:p w:rsidR="00E2764F" w:rsidRPr="00A92F39" w:rsidRDefault="00E2764F" w:rsidP="00E2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39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</w:t>
      </w:r>
      <w:proofErr w:type="spellStart"/>
      <w:r w:rsidRPr="00A92F39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E2764F" w:rsidRPr="00A92F39" w:rsidRDefault="00E2764F" w:rsidP="00E2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64F" w:rsidRPr="00A92F39" w:rsidRDefault="00E2764F" w:rsidP="00E2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3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2764F" w:rsidRPr="00A92F39" w:rsidRDefault="00E2764F" w:rsidP="00E2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39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E2764F" w:rsidRDefault="00E2764F" w:rsidP="00E2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F39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</w:t>
      </w:r>
      <w:proofErr w:type="spellStart"/>
      <w:r w:rsidRPr="00A92F39"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</w:p>
    <w:p w:rsidR="00E2764F" w:rsidRDefault="00E2764F" w:rsidP="00E2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64F" w:rsidRDefault="00E2764F" w:rsidP="00E27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4A4" w:rsidRDefault="00BB64A4"/>
    <w:sectPr w:rsidR="00BB64A4" w:rsidSect="00B9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64F"/>
    <w:rsid w:val="003E7B45"/>
    <w:rsid w:val="00B97D51"/>
    <w:rsid w:val="00BB64A4"/>
    <w:rsid w:val="00E2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cp:lastPrinted>2019-06-04T03:34:00Z</cp:lastPrinted>
  <dcterms:created xsi:type="dcterms:W3CDTF">2019-06-04T03:31:00Z</dcterms:created>
  <dcterms:modified xsi:type="dcterms:W3CDTF">2019-06-06T09:55:00Z</dcterms:modified>
</cp:coreProperties>
</file>