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26A" w:rsidRPr="000463C0" w:rsidRDefault="00B4426A" w:rsidP="00D663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663A8" w:rsidRPr="000463C0" w:rsidRDefault="00D663A8" w:rsidP="00D663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90018" w:rsidRPr="000463C0" w:rsidRDefault="00D663A8" w:rsidP="00D663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63C0">
        <w:rPr>
          <w:rFonts w:ascii="Times New Roman" w:hAnsi="Times New Roman" w:cs="Times New Roman"/>
          <w:b/>
          <w:color w:val="000000"/>
          <w:sz w:val="24"/>
          <w:szCs w:val="24"/>
        </w:rPr>
        <w:t>Трудовые права женщин в сельской местности</w:t>
      </w:r>
    </w:p>
    <w:p w:rsidR="00D663A8" w:rsidRPr="000463C0" w:rsidRDefault="00D663A8" w:rsidP="00D66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3C0">
        <w:rPr>
          <w:rFonts w:ascii="Times New Roman" w:hAnsi="Times New Roman" w:cs="Times New Roman"/>
          <w:bCs/>
          <w:sz w:val="24"/>
          <w:szCs w:val="24"/>
        </w:rPr>
        <w:t xml:space="preserve">С 23 ноября 2019 года вступил в силу Федеральный закон </w:t>
      </w:r>
      <w:r w:rsidRPr="000463C0">
        <w:rPr>
          <w:rFonts w:ascii="Times New Roman" w:hAnsi="Times New Roman" w:cs="Times New Roman"/>
          <w:sz w:val="24"/>
          <w:szCs w:val="24"/>
        </w:rPr>
        <w:t>от 12.11.2019 № 372-ФЗ «О внесении изменений в Трудовой кодекс Российской Федерации в части установления гарантий женщинам, работающим в сельской местности».</w:t>
      </w:r>
    </w:p>
    <w:p w:rsidR="00D663A8" w:rsidRPr="000463C0" w:rsidRDefault="00D663A8" w:rsidP="00D663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3C0">
        <w:rPr>
          <w:rFonts w:ascii="Times New Roman" w:hAnsi="Times New Roman" w:cs="Times New Roman"/>
          <w:sz w:val="24"/>
          <w:szCs w:val="24"/>
        </w:rPr>
        <w:t xml:space="preserve">Организации труда работниц, занятых в сельской местности, посвящена теперь </w:t>
      </w:r>
      <w:hyperlink r:id="rId5" w:history="1">
        <w:r w:rsidRPr="000463C0">
          <w:rPr>
            <w:rFonts w:ascii="Times New Roman" w:hAnsi="Times New Roman" w:cs="Times New Roman"/>
            <w:sz w:val="24"/>
            <w:szCs w:val="24"/>
          </w:rPr>
          <w:t>отдельная статья 263.1 ТК РФ</w:t>
        </w:r>
      </w:hyperlink>
      <w:r w:rsidRPr="000463C0">
        <w:rPr>
          <w:rFonts w:ascii="Times New Roman" w:hAnsi="Times New Roman" w:cs="Times New Roman"/>
          <w:sz w:val="24"/>
          <w:szCs w:val="24"/>
        </w:rPr>
        <w:t>.</w:t>
      </w:r>
    </w:p>
    <w:p w:rsidR="00D663A8" w:rsidRPr="000463C0" w:rsidRDefault="00D663A8" w:rsidP="00D663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3C0">
        <w:rPr>
          <w:rFonts w:ascii="Times New Roman" w:hAnsi="Times New Roman" w:cs="Times New Roman"/>
          <w:sz w:val="24"/>
          <w:szCs w:val="24"/>
        </w:rPr>
        <w:t>За женщинами, трудящимися на селе, закреплены следующие права:</w:t>
      </w:r>
    </w:p>
    <w:p w:rsidR="00D663A8" w:rsidRPr="000463C0" w:rsidRDefault="00D663A8" w:rsidP="00D663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3C0">
        <w:rPr>
          <w:rFonts w:ascii="Times New Roman" w:hAnsi="Times New Roman" w:cs="Times New Roman"/>
          <w:sz w:val="24"/>
          <w:szCs w:val="24"/>
        </w:rPr>
        <w:t xml:space="preserve">- работать (на любом виде работы) не более 36 часов в неделю вместо стандартных </w:t>
      </w:r>
      <w:hyperlink r:id="rId6" w:history="1">
        <w:r w:rsidRPr="000463C0">
          <w:rPr>
            <w:rFonts w:ascii="Times New Roman" w:hAnsi="Times New Roman" w:cs="Times New Roman"/>
            <w:sz w:val="24"/>
            <w:szCs w:val="24"/>
          </w:rPr>
          <w:t>40 часов</w:t>
        </w:r>
      </w:hyperlink>
      <w:r w:rsidRPr="000463C0">
        <w:rPr>
          <w:rFonts w:ascii="Times New Roman" w:hAnsi="Times New Roman" w:cs="Times New Roman"/>
          <w:sz w:val="24"/>
          <w:szCs w:val="24"/>
        </w:rPr>
        <w:t xml:space="preserve"> с оплатой труда, как при полной рабочей неделе;</w:t>
      </w:r>
    </w:p>
    <w:p w:rsidR="00D663A8" w:rsidRPr="000463C0" w:rsidRDefault="00D663A8" w:rsidP="00D663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3C0">
        <w:rPr>
          <w:rFonts w:ascii="Times New Roman" w:hAnsi="Times New Roman" w:cs="Times New Roman"/>
          <w:sz w:val="24"/>
          <w:szCs w:val="24"/>
        </w:rPr>
        <w:t>- раз в месяц брать дополнительный выходной за свой счет;</w:t>
      </w:r>
    </w:p>
    <w:p w:rsidR="00D663A8" w:rsidRPr="000463C0" w:rsidRDefault="00D663A8" w:rsidP="00D66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63C0">
        <w:rPr>
          <w:rFonts w:ascii="Times New Roman" w:hAnsi="Times New Roman" w:cs="Times New Roman"/>
          <w:sz w:val="24"/>
          <w:szCs w:val="24"/>
        </w:rPr>
        <w:t xml:space="preserve">- получать повышенную зарплату, если рабочий день разделен на части. Доплата должна быть не ниже </w:t>
      </w:r>
      <w:hyperlink r:id="rId7" w:history="1">
        <w:r w:rsidRPr="000463C0">
          <w:rPr>
            <w:rFonts w:ascii="Times New Roman" w:hAnsi="Times New Roman" w:cs="Times New Roman"/>
            <w:sz w:val="24"/>
            <w:szCs w:val="24"/>
          </w:rPr>
          <w:t>30%</w:t>
        </w:r>
      </w:hyperlink>
      <w:r w:rsidRPr="000463C0">
        <w:rPr>
          <w:rFonts w:ascii="Times New Roman" w:hAnsi="Times New Roman" w:cs="Times New Roman"/>
          <w:sz w:val="24"/>
          <w:szCs w:val="24"/>
        </w:rPr>
        <w:t>, предусмотренных до 23.11.2019 (п. 1.7 Постановления Верховного Совета РСФСР от 01.11.1990 № 298/3-1 на основании ст. 423 ТК РФ).</w:t>
      </w:r>
    </w:p>
    <w:p w:rsidR="00D663A8" w:rsidRPr="000463C0" w:rsidRDefault="00D663A8" w:rsidP="00D663A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0463C0">
        <w:t>Стоит отметить, что к сельским населенным пунктам относятся любые пункты,</w:t>
      </w:r>
      <w:r w:rsidRPr="000463C0">
        <w:rPr>
          <w:rStyle w:val="apple-converted-space"/>
        </w:rPr>
        <w:t> </w:t>
      </w:r>
      <w:r w:rsidRPr="000463C0">
        <w:rPr>
          <w:rStyle w:val="s10"/>
          <w:b/>
          <w:bCs/>
        </w:rPr>
        <w:t>кроме</w:t>
      </w:r>
      <w:r w:rsidRPr="000463C0">
        <w:rPr>
          <w:rStyle w:val="apple-converted-space"/>
        </w:rPr>
        <w:t> </w:t>
      </w:r>
      <w:r w:rsidRPr="000463C0">
        <w:t>городов, рабочих, курортных и дачных поселков (</w:t>
      </w:r>
      <w:hyperlink r:id="rId8" w:anchor="block_204" w:history="1">
        <w:r w:rsidRPr="000463C0">
          <w:rPr>
            <w:rStyle w:val="a4"/>
            <w:rFonts w:eastAsiaTheme="majorEastAsia"/>
            <w:color w:val="auto"/>
          </w:rPr>
          <w:t>п. 4 раздела II</w:t>
        </w:r>
      </w:hyperlink>
      <w:r w:rsidRPr="000463C0">
        <w:rPr>
          <w:rStyle w:val="apple-converted-space"/>
        </w:rPr>
        <w:t> </w:t>
      </w:r>
      <w:r w:rsidRPr="000463C0">
        <w:t xml:space="preserve">Положения о порядке решения вопросов административно-территориального устройства РСФСР, утв. указом Президиума </w:t>
      </w:r>
      <w:proofErr w:type="gramStart"/>
      <w:r w:rsidRPr="000463C0">
        <w:t>ВС</w:t>
      </w:r>
      <w:proofErr w:type="gramEnd"/>
      <w:r w:rsidRPr="000463C0">
        <w:t xml:space="preserve"> РСФСР от 17.08.1982 "О порядке решения вопросов административно-территориального устройства РСФСР").</w:t>
      </w:r>
    </w:p>
    <w:p w:rsidR="00D663A8" w:rsidRPr="000463C0" w:rsidRDefault="00D663A8" w:rsidP="00D663A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</w:p>
    <w:p w:rsidR="00D663A8" w:rsidRDefault="00D663A8" w:rsidP="00D663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463C0">
        <w:rPr>
          <w:rFonts w:ascii="Times New Roman" w:hAnsi="Times New Roman" w:cs="Times New Roman"/>
          <w:color w:val="000000"/>
          <w:sz w:val="24"/>
          <w:szCs w:val="24"/>
        </w:rPr>
        <w:t>Помощник прокурора района    Кузнецова Ю.И.</w:t>
      </w:r>
    </w:p>
    <w:p w:rsidR="000463C0" w:rsidRPr="000463C0" w:rsidRDefault="000463C0" w:rsidP="00D663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463C0" w:rsidRPr="000463C0" w:rsidSect="00D663A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91BD5"/>
    <w:multiLevelType w:val="multilevel"/>
    <w:tmpl w:val="1DA8F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0A66"/>
    <w:rsid w:val="00031A92"/>
    <w:rsid w:val="000463C0"/>
    <w:rsid w:val="00073AEB"/>
    <w:rsid w:val="00197D6D"/>
    <w:rsid w:val="001E0344"/>
    <w:rsid w:val="001E2DA8"/>
    <w:rsid w:val="002014E1"/>
    <w:rsid w:val="00293233"/>
    <w:rsid w:val="002A3EC7"/>
    <w:rsid w:val="002C34A9"/>
    <w:rsid w:val="003457E5"/>
    <w:rsid w:val="003956C0"/>
    <w:rsid w:val="003C2291"/>
    <w:rsid w:val="00440FE0"/>
    <w:rsid w:val="00456EAB"/>
    <w:rsid w:val="00460A66"/>
    <w:rsid w:val="004A6F4F"/>
    <w:rsid w:val="004F6BD8"/>
    <w:rsid w:val="00572163"/>
    <w:rsid w:val="005819F8"/>
    <w:rsid w:val="00587B55"/>
    <w:rsid w:val="005B347A"/>
    <w:rsid w:val="005B4D63"/>
    <w:rsid w:val="00606005"/>
    <w:rsid w:val="00610217"/>
    <w:rsid w:val="00690018"/>
    <w:rsid w:val="006A4666"/>
    <w:rsid w:val="00707B78"/>
    <w:rsid w:val="00726590"/>
    <w:rsid w:val="00797FA2"/>
    <w:rsid w:val="007F05D8"/>
    <w:rsid w:val="00804EEE"/>
    <w:rsid w:val="008056E9"/>
    <w:rsid w:val="0086671F"/>
    <w:rsid w:val="008729B7"/>
    <w:rsid w:val="008917EF"/>
    <w:rsid w:val="009078A3"/>
    <w:rsid w:val="00915FE8"/>
    <w:rsid w:val="00954F94"/>
    <w:rsid w:val="009A12F0"/>
    <w:rsid w:val="00A575D5"/>
    <w:rsid w:val="00A74EDA"/>
    <w:rsid w:val="00A7543F"/>
    <w:rsid w:val="00AA4D8F"/>
    <w:rsid w:val="00AF1414"/>
    <w:rsid w:val="00B24D6C"/>
    <w:rsid w:val="00B4426A"/>
    <w:rsid w:val="00B44EA2"/>
    <w:rsid w:val="00B72228"/>
    <w:rsid w:val="00BD494D"/>
    <w:rsid w:val="00BF39EE"/>
    <w:rsid w:val="00C14B87"/>
    <w:rsid w:val="00C3011C"/>
    <w:rsid w:val="00CD26C5"/>
    <w:rsid w:val="00CE3FC9"/>
    <w:rsid w:val="00CF70A1"/>
    <w:rsid w:val="00D13BBF"/>
    <w:rsid w:val="00D408D8"/>
    <w:rsid w:val="00D663A8"/>
    <w:rsid w:val="00DA5099"/>
    <w:rsid w:val="00DB177D"/>
    <w:rsid w:val="00DC30EE"/>
    <w:rsid w:val="00E171F8"/>
    <w:rsid w:val="00E66934"/>
    <w:rsid w:val="00EA5E09"/>
    <w:rsid w:val="00F2341B"/>
    <w:rsid w:val="00F24403"/>
    <w:rsid w:val="00F57A46"/>
    <w:rsid w:val="00F95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F4F"/>
  </w:style>
  <w:style w:type="paragraph" w:styleId="1">
    <w:name w:val="heading 1"/>
    <w:basedOn w:val="a"/>
    <w:next w:val="a"/>
    <w:link w:val="10"/>
    <w:qFormat/>
    <w:rsid w:val="00CE3FC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E3F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9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B4D63"/>
  </w:style>
  <w:style w:type="paragraph" w:styleId="a3">
    <w:name w:val="Normal (Web)"/>
    <w:basedOn w:val="a"/>
    <w:uiPriority w:val="99"/>
    <w:unhideWhenUsed/>
    <w:rsid w:val="00AF1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E3F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E3FC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D49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5B347A"/>
    <w:rPr>
      <w:color w:val="0000FF"/>
      <w:u w:val="single"/>
    </w:rPr>
  </w:style>
  <w:style w:type="paragraph" w:customStyle="1" w:styleId="rtejustify">
    <w:name w:val="rtejustify"/>
    <w:basedOn w:val="a"/>
    <w:rsid w:val="00B2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24D6C"/>
    <w:rPr>
      <w:b/>
      <w:bCs/>
    </w:rPr>
  </w:style>
  <w:style w:type="paragraph" w:customStyle="1" w:styleId="s1">
    <w:name w:val="s_1"/>
    <w:basedOn w:val="a"/>
    <w:rsid w:val="00D66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D663A8"/>
  </w:style>
  <w:style w:type="paragraph" w:styleId="a6">
    <w:name w:val="Body Text"/>
    <w:basedOn w:val="a"/>
    <w:link w:val="a7"/>
    <w:rsid w:val="002A3E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2A3E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149142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82914EB2966567E7164932F725770187C77575B9301C4E3EB75ABC813052262529C29A7CF14CD4326668DC6FC52F6FB048B864365D39a2r2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982914EB2966567E7164932F72577018CC27D76B03B414436EE56BE863F0D312260CE9B7CF14BD63E396DC97E9D2065A657B87B2A5F382AaFr6I" TargetMode="External"/><Relationship Id="rId5" Type="http://schemas.openxmlformats.org/officeDocument/2006/relationships/hyperlink" Target="consultantplus://offline/ref=A982914EB2966567E7164932F72577018CC27A72BD3D414436EE56BE863F0D312260CE9B7CF14DD03D396DC97E9D2065A657B87B2A5F382AaFr6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50</cp:revision>
  <dcterms:created xsi:type="dcterms:W3CDTF">2019-02-14T03:29:00Z</dcterms:created>
  <dcterms:modified xsi:type="dcterms:W3CDTF">2019-12-11T02:35:00Z</dcterms:modified>
</cp:coreProperties>
</file>