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НИЖНЕЧЕРЕМОШИНСКОГО СЕЛЬСОВЕТА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РАЙОНА НОВОСИБИРСКОЙ ОБЛАСТИ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>ПОСТАНОВЛЕНИЕ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21.09.2020 г                           с.  Нижнечеремошное                 № 44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Порядка создания и использования, в том числе на платной основе, парковок (парковочных мест)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>асположенных на автомобильных дорогах общего пользования местного значения Нижнечеремошинского сельсовета Краснозерского района Новосибирской области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> 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14 Федерального закона от 6 октября 2003 года N 131-ФЗ "Об общих принципах организации местного самоуправления в Российской Федерации", ст.13 Федерального закона от 8 ноября 2007года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Уставом Нижнечеремошинского сельсовета Краснозерского района Новосибирской области,</w:t>
      </w:r>
      <w:proofErr w:type="gramEnd"/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5"/>
          <w:sz w:val="28"/>
          <w:szCs w:val="28"/>
        </w:rPr>
        <w:t>ПОСТАНОВЛЯЮ: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 Утвердить Порядок создания и использования, в том числе на платной основе, парковок (парковочных мест)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>асположенныхнаавтомобильныхдорогахобщего  пользования местного значения Нижнечеремошинского сельсовета Краснозерского района Новосибирской области</w:t>
      </w:r>
    </w:p>
    <w:p w:rsidR="00CD2D75" w:rsidRDefault="00CD2D75" w:rsidP="00CD2D75">
      <w:pPr>
        <w:pStyle w:val="a4"/>
        <w:suppressAutoHyphens w:val="0"/>
        <w:spacing w:after="0" w:line="240" w:lineRule="auto"/>
        <w:ind w:left="0" w:firstLine="6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i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периодическом печатном издании «Бюллетень органов местного самоуправления Нижнечеремошинского сельсовета» и разместить на официальном сайте администрации </w:t>
      </w:r>
      <w:r>
        <w:rPr>
          <w:rFonts w:ascii="Times New Roman" w:hAnsi="Times New Roman"/>
          <w:bCs/>
          <w:spacing w:val="2"/>
          <w:sz w:val="28"/>
          <w:szCs w:val="28"/>
        </w:rPr>
        <w:t>Нижнечеремошинского</w:t>
      </w:r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в сети Интернет.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A03FCC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Глава Нижнечеремошинского сельсовета       </w:t>
      </w:r>
    </w:p>
    <w:p w:rsidR="00A03FCC" w:rsidRDefault="00A03FCC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</w:t>
      </w:r>
    </w:p>
    <w:p w:rsidR="00CD2D75" w:rsidRDefault="00A03FCC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</w:t>
      </w:r>
      <w:proofErr w:type="spellStart"/>
      <w:r>
        <w:rPr>
          <w:sz w:val="28"/>
          <w:szCs w:val="28"/>
        </w:rPr>
        <w:t>Е.Ш.Бельгибаев</w:t>
      </w:r>
      <w:proofErr w:type="spellEnd"/>
      <w:r w:rsidR="00CD2D75">
        <w:rPr>
          <w:sz w:val="28"/>
          <w:szCs w:val="28"/>
        </w:rPr>
        <w:t xml:space="preserve">                                      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5"/>
          <w:sz w:val="28"/>
          <w:szCs w:val="28"/>
        </w:rPr>
        <w:t> 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> 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> 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> 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5"/>
          <w:sz w:val="28"/>
          <w:szCs w:val="28"/>
        </w:rPr>
        <w:t> 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 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Нижнечеремошинского сельсовета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> 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>ПОРЯДОК 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>создания и использования, в том числе на платной основе, парковок (парковочных мест), расположенных на автомобильных дорогах общего   пользования  местного значения Нижнечеремошинского сельсовета Краснозерского района Новосибирской области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>РАЗДЕЛ 1. ОБЩИЕ ПОЛОЖЕНИЯ</w:t>
      </w:r>
      <w:r>
        <w:rPr>
          <w:sz w:val="28"/>
          <w:szCs w:val="28"/>
        </w:rPr>
        <w:t>.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5"/>
          <w:sz w:val="28"/>
          <w:szCs w:val="28"/>
        </w:rPr>
        <w:t>Статья 1. Предмет регулирования настоящего Положения</w:t>
      </w:r>
      <w:r>
        <w:rPr>
          <w:sz w:val="28"/>
          <w:szCs w:val="28"/>
        </w:rPr>
        <w:t>.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Настоящее  Положение в соответствии с установленными федеральным законодательством полномочиями органов местного самоуправления в области дорожной деятельности определяет порядок создания и использования парковок (парковочных мест) на автомобильных дорогах Нижнечеремошинского сельсовета (далее –  парковки сельского поселения).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5"/>
          <w:sz w:val="28"/>
          <w:szCs w:val="28"/>
        </w:rPr>
        <w:t>Статья 2. Область действия настоящего Положения.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Действие настоящего Положения распространяется на все автомобильные дороги общего пользования местного значения в границах Нижнечеремошинского сельсовета Краснозерского района Новосибирской области.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5"/>
          <w:sz w:val="28"/>
          <w:szCs w:val="28"/>
        </w:rPr>
        <w:t>Статья 3. Основные понятия и определения</w:t>
      </w:r>
      <w:r>
        <w:rPr>
          <w:sz w:val="28"/>
          <w:szCs w:val="28"/>
        </w:rPr>
        <w:t>.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Для целей настоящего Положения используется следующие основные понятия: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1) Парковка (парковочное место) – элемент обустройства автомобильной дороги в пределах полосы земельного отвода и прилегающей территории, специально обозначенное и при необходимости обустроенное и оборудованное место для  временного размещения транспортных средств.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2) Бесплатные парковки - парковки общего пользования, на которых плата с водителей транспортных средств за пользование данной территорией не взимается.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3) Платные парковки – парковки общего пользования, специально оборудованные в установленном порядке хозяйствующим субъектом (юридическим лицом) для организации временного размещения транспортных средств.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4) Служебные парковки – парковки не общего </w:t>
      </w:r>
      <w:proofErr w:type="gramStart"/>
      <w:r>
        <w:rPr>
          <w:sz w:val="28"/>
          <w:szCs w:val="28"/>
        </w:rPr>
        <w:t>пользования</w:t>
      </w:r>
      <w:proofErr w:type="gramEnd"/>
      <w:r>
        <w:rPr>
          <w:sz w:val="28"/>
          <w:szCs w:val="28"/>
        </w:rPr>
        <w:t xml:space="preserve"> специально оборудованные и соответствующим образом обозначенные, предназначенные для временного размещения служебных и (или) гостевых транспортных средств, переданные в установленном порядке юридическим лицам.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5) «оператор» - муниципальное учреждение, уполномоченное постановлением Администрации Нижнечеремошинского сельсовета на осуществление соответствующих функций по эксплуатации платных парковок и взиманию платы за </w:t>
      </w:r>
      <w:proofErr w:type="spellStart"/>
      <w:r>
        <w:rPr>
          <w:sz w:val="28"/>
          <w:szCs w:val="28"/>
        </w:rPr>
        <w:t>пользованиена</w:t>
      </w:r>
      <w:proofErr w:type="spellEnd"/>
      <w:r>
        <w:rPr>
          <w:sz w:val="28"/>
          <w:szCs w:val="28"/>
        </w:rPr>
        <w:t xml:space="preserve"> платной основе парковками;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6) «пункт оплаты» - пункт, позволяющий пользователю платной парковки осуществлять оплату стоимости пользования парковкой.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>РАЗДЕЛ 2. ПОРЯДОК СОЗДАНИЯ ПАРКОВОК НА ТЕРРИТОРИИ НИЖНЕЧЕРЕМОШИНСКОГО СЕЛЬСОВЕТА КРАСНОЗЕРСКОГО РАЙОНА НОВОСИБИРСКОЙ ОБЛАСТИ</w:t>
      </w:r>
      <w:r>
        <w:rPr>
          <w:sz w:val="28"/>
          <w:szCs w:val="28"/>
        </w:rPr>
        <w:t> 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5"/>
          <w:sz w:val="28"/>
          <w:szCs w:val="28"/>
        </w:rPr>
        <w:t>Статья 4. Планирование участков автомобильных дорог для организации  парковок сельского поселения.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 Планирование участков автомобильных дорог для организации парковок осуществляется администрацией Нижнечеремошинского сельсовета в процессе разработки документации по планировки территории, а также по предложению заинтересованных юридических лиц по отношению к существующим автомобильным дорогам.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 Проработку предложений по планированию участков автомобильных дорог для организации парковок сельского поселения производит комиссия по подготовке правил землепользования и застройки на предмет их соответствия утвержденным в установленном порядке схемам организации </w:t>
      </w:r>
      <w:proofErr w:type="spellStart"/>
      <w:r>
        <w:rPr>
          <w:sz w:val="28"/>
          <w:szCs w:val="28"/>
        </w:rPr>
        <w:t>улично</w:t>
      </w:r>
      <w:proofErr w:type="spellEnd"/>
      <w:r>
        <w:rPr>
          <w:sz w:val="28"/>
          <w:szCs w:val="28"/>
        </w:rPr>
        <w:t xml:space="preserve"> – дорожной сети и дорожного движения Нижнечеремошинского сельсовета.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5"/>
          <w:sz w:val="28"/>
          <w:szCs w:val="28"/>
        </w:rPr>
        <w:t>Статья 5. Адреса участков автомобильных дорог, предназначенные для организации парковок на территории сельского поселения</w:t>
      </w:r>
      <w:r>
        <w:rPr>
          <w:sz w:val="28"/>
          <w:szCs w:val="28"/>
        </w:rPr>
        <w:t>.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 Участок автомобильной дороги, предназначенный для организации  парковки должен иметь индивидуальный адрес, состоящий из наименования дороги и расстояния участка дороги, исчисляемой от её начала.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 Адреса участков автомобильной дороги для организации парковок сельского поселения, вид парковок устанавливается администрацией Нижнечеремошинского сельсовета Краснозерского района Новосибирской области по предложению комиссии по подготовке правил землепользования и застройки при принятии решения о создании парковок.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5"/>
          <w:sz w:val="28"/>
          <w:szCs w:val="28"/>
        </w:rPr>
        <w:lastRenderedPageBreak/>
        <w:t>Статья 6. Разработка проекта размещения парковок на территории Нижнечеремошинского сельсовета  Краснозерского района Новосибирской области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 Проект размещения парковок на территории Нижнечеремошинского сельсовета разрабатывается по утверждённым адресам участков автомобильных дорог, предназначенных для организации парковок сельского поселения.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 Разработка проекта обеспечивается инициатором предложения по организации места парковки.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 Разработка проекта ведется по методике, принятой в транспортном проектировании, обеспечивающей требования безопасности движения в следующей последовательности: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определяются границы района проектирования, и готовится подоснова в масштабе 1:2000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б) проводится анализ существующей градостроительной и планировочной ситуации, определяются функциональное назначение объектов и параметры уличной сети.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в) проводятся замеры транспортных потоков, определяется пропускная способность улицы с целью установления возможности размещения на ней парковки.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г) для участков улиц закрепленных под организацию парковок, заказывается топографический план в масштабе 1:500 с его уточнением по фактической застройке.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на топографическом плане проектируются варианты расстановки автотранспортных средств с учетом безопасности движения и пропускной способности улицы.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е) варианты рассматриваются проектной организацией во взаимодействии с представителями ГИБДД ОВД по Ордынскому </w:t>
      </w:r>
      <w:proofErr w:type="gramStart"/>
      <w:r>
        <w:rPr>
          <w:sz w:val="28"/>
          <w:szCs w:val="28"/>
        </w:rPr>
        <w:t>району</w:t>
      </w:r>
      <w:proofErr w:type="gramEnd"/>
      <w:r>
        <w:rPr>
          <w:sz w:val="28"/>
          <w:szCs w:val="28"/>
        </w:rPr>
        <w:t xml:space="preserve"> и выбирается рекомендуемый вариант.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ж) для рекомендуемого варианта разрабатывается проект разметки мест парковки дорожной разметки в полном объеме, расстановки дорожных знаков.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) в масштабе 1:100 делаются фрагменты выполнения разметки и в местах 1:10 фрагменты дорожных знаков с указанием всех показателей по </w:t>
      </w:r>
      <w:proofErr w:type="spellStart"/>
      <w:r>
        <w:rPr>
          <w:sz w:val="28"/>
          <w:szCs w:val="28"/>
        </w:rPr>
        <w:t>ГОСТам</w:t>
      </w:r>
      <w:proofErr w:type="spellEnd"/>
      <w:r>
        <w:rPr>
          <w:sz w:val="28"/>
          <w:szCs w:val="28"/>
        </w:rPr>
        <w:t>.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5"/>
          <w:sz w:val="28"/>
          <w:szCs w:val="28"/>
        </w:rPr>
        <w:t>Статья 7. Согласование проекта размещения парковок на территории Нижнечеремошинского сельсовета Краснозерского района Новосибирской области.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 Проекты размещения парковок на территории Нижнечеремошинского сельсовета подлежат согласованию </w:t>
      </w:r>
      <w:proofErr w:type="gramStart"/>
      <w:r>
        <w:rPr>
          <w:sz w:val="28"/>
          <w:szCs w:val="28"/>
        </w:rPr>
        <w:t>с</w:t>
      </w:r>
      <w:proofErr w:type="gramEnd"/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отделом ГИБДД ОВД по Краснозерскому району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государственным инспектором дорожного надзора отдела ГИБДД  МО МВД РФ «Краснозерский»;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администрацией Нижнечеремошинского сельсовета;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2. Согласования проводится на бесплатной основе. При необходимости администрацией Нижнечеремошинского сельсовета определяется дополнительный перечень согласующих организаций.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5"/>
          <w:sz w:val="28"/>
          <w:szCs w:val="28"/>
        </w:rPr>
        <w:t>Статья 8. Обустройство парковок (парковочных мест).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 Обустройство парковок (парковочного места) обеспечивается инициатором предложения по организации места парковки и осуществляется в соответствии с согласованным проектом размещения парковки (парковочного места).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 Обустройство платных и служебных парковок осуществляется после оформления </w:t>
      </w:r>
      <w:proofErr w:type="spellStart"/>
      <w:r>
        <w:rPr>
          <w:sz w:val="28"/>
          <w:szCs w:val="28"/>
        </w:rPr>
        <w:t>земельно</w:t>
      </w:r>
      <w:proofErr w:type="spellEnd"/>
      <w:r>
        <w:rPr>
          <w:sz w:val="28"/>
          <w:szCs w:val="28"/>
        </w:rPr>
        <w:t xml:space="preserve"> – правовых отношений на земельный участок.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>РАЗДЕЛ 3. СОДЕРЖАНИЕ, ЭКСПЛУАТАЦИЯ И ПОРЯДОК ИСПОЛЬЗОВАНИЯ ПАРКОВОК НА ТЕРРИТОРИИ НИЖНЕЧЕРЕМОШИНСКОГО СЕЛЬСОВЕТА КРАСНОЗЕРСКОГО РАЙОНА НОВОСИБИРСКОЙ ОБЛАСТИ.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5"/>
          <w:sz w:val="28"/>
          <w:szCs w:val="28"/>
        </w:rPr>
        <w:t>Статья 9. Содержание парковок, расположенных на территории Нижнечеремошинского сельсовета.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 Содержание бесплатных парковок общего пользования осуществляется администрацией Нижнечеремошинского сельсовета Краснозерского района Новосибирской области в соответствии с планом содержания автомобильных дорог муниципального образования.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 Содержание платных и служебных парковок обеспечивается их балансодержателями непосредственно или по договорам с эксплуатирующими улично-дорожную сеть организациями.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5"/>
          <w:sz w:val="28"/>
          <w:szCs w:val="28"/>
        </w:rPr>
        <w:t>Статья 10. Порядок использования парковок на территории Нижнечеремошинского сельсовета Краснозерского района Новосибирской области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 Пользователь парковок имеет право получать информацию о правилах пользования парковкой, о размере платы за пользование на платной основе парковками, порядке и способах внесения соответствующего размера платы, а также о наличии альтернативных бесплатных парковок.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 Пользователи парковок обязаны: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соблюдать требования настоящего Порядка, Правил дорожного движения Российской Федерации;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-при пользовании платной парковкой </w:t>
      </w:r>
      <w:proofErr w:type="gramStart"/>
      <w:r>
        <w:rPr>
          <w:sz w:val="28"/>
          <w:szCs w:val="28"/>
        </w:rPr>
        <w:t>оплатить установленную стоимость пользования</w:t>
      </w:r>
      <w:proofErr w:type="gramEnd"/>
      <w:r>
        <w:rPr>
          <w:sz w:val="28"/>
          <w:szCs w:val="28"/>
        </w:rPr>
        <w:t xml:space="preserve"> данным объектом с учетом фактического времени пребывания на нем (кратно 1 часу, 1 суткам);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-сохранять документ об оплате за пользование платной парковой до момента выезда с нее.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 Пользователям парковок запрещается: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препятствовать нормальной работе пунктов оплаты;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блокировать подъезд (выезд) транспортных средств на парковку;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- создавать друг другу препятствия и ограничения в пользовании парковкой;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оставлять транспортное средство на платной парковке без оплаты услуг за пользование парковкой;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нарушать общественный порядок</w:t>
      </w:r>
      <w:proofErr w:type="gramStart"/>
      <w:r>
        <w:rPr>
          <w:sz w:val="28"/>
          <w:szCs w:val="28"/>
        </w:rPr>
        <w:t> ;</w:t>
      </w:r>
      <w:proofErr w:type="gramEnd"/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загрязнять территорию парковки;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разрушать оборудование пунктов оплаты;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совершать иные действия, нарушающие установленный порядок  использования платных парковок.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 Оператор обязан: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- организовать стоянку транспортных средств на парковке с соблюдением требований законодательства Российской Федерации, в том числе Закона Российской Федерации «О защите прав потребителей» и обеспечить беспрепятственный проезд других участников дорожного движения по автомобильной дороге, исключающий образование дорожных заторов, при условии соблюдения пользователями автомобильной дороги и парковки, расположенной на ней, предусмотренных требований Правил дорожного движения Российской Федерации и обеспечении ими безопасности дорожного</w:t>
      </w:r>
      <w:proofErr w:type="gramEnd"/>
      <w:r>
        <w:rPr>
          <w:sz w:val="28"/>
          <w:szCs w:val="28"/>
        </w:rPr>
        <w:t xml:space="preserve"> движения;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обеспечивать соответствие транспортно-эксплуатационных характеристик парковки нормативным требованиям;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сообщать пользователю, в том числе по его письменному заявлению сведения, относящиеся к предоставляемым услугам по пользованию платными парковками, в том числе информацию о правилах пользования платной парковкой, о размере платы за пользование на платной основе парковкой, порядке и способах внесения соответствующего размера платы, а также о наличии альтернативных бесплатных парковок;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обеспечивать наличие информации о местах приема письменных претензий пользователей.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5. Оператор не вправе оказывать предпочтение одному пользователю перед другими пользователями в отношении заключения договора, за исключением случаев, предусмотренных федеральными законами и иными нормативными правовыми актами Российской Федерации.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6.Использованиеплатных парковок, правила стоянки, въезда и выезда транспортных средств с них регламентируются Правилами дорожного движения Российской Федерации, существующей дислокацией технических средств организации дорожного движения на автомобильную дорогу и другими нормативными документами.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7.Пользованиеплатной парковкой осуществляется на основании публичного договора между пользователем и оператором, согласно которому оператор обязан предоставить пользователю право пользования платной парковкой (стоянки транспортного средства на парковке), а пользователь - оплатить предоставленную услугу.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8. Пользователь заключает с оператором публичный договор (далее – договор) путем оплаты пользователем стоянки транспортного средства на платной парковке.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 Отказ оператора </w:t>
      </w:r>
      <w:proofErr w:type="gramStart"/>
      <w:r>
        <w:rPr>
          <w:sz w:val="28"/>
          <w:szCs w:val="28"/>
        </w:rPr>
        <w:t>от заключения с пользователем договора при наличии свободных мест для стоянки транспортных средств на платной парковке</w:t>
      </w:r>
      <w:proofErr w:type="gramEnd"/>
      <w:r>
        <w:rPr>
          <w:sz w:val="28"/>
          <w:szCs w:val="28"/>
        </w:rPr>
        <w:t xml:space="preserve"> не допускается.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10. Размер платы за пользование на платной основе парковками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>асположенныминаавтомобильныхдорогахобщегопользованияместного значения Нижнечеремошинского сельсовета Краснозерского района Новосибирской области. Методика расчета размера платы за пользование парковками ( парковочнымиместами)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>асположенныминаавтомобильныхдорогах общего  пользования местного значения Нижнечеремошинского сельсовета Краснозерского района Новосибирской области, определения её максимального размера устанавливаются постановлениями администрации Нижнечеремошинского сельсовета.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11. Не допускается взимание с пользователей каких-либо иных платежей, кроме платы за пользование на основе платной парковки.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12. Выдача пользователю, оплатившему пользование платной парковкой, документа об оплате производится после внесения платы за пользование платной парковкой.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В качестве документов, подтверждающих заключение договора с оператором и оплату за пользование платной парковкой, используются отрывные талоны, наклейки (размером не более 105 мм ´ 75 мм) сроком действия несколько часов (кратно 1 часу) или 1 сутки (с фиксацией времени и даты постановки транспортного средства на платную парковку), дающие право на пользование платной парковкой.</w:t>
      </w:r>
      <w:proofErr w:type="gramEnd"/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Для оплаты пользователем платной парковки с использованием технических средств автоматической электронной оплаты, применяются многоразовые талоны с магнитной полосой, электронные контактные и бесконтактные смарт-карты, дающие право на ограниченное число часов и (или) суток пользования платной парковкой. В этом случае документ об оплате стоянки транспортного средства на платной парковке выдается в пункте взимания платы по требованию пользователя.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13. До заключения договора оператор предоставляет пользователю полную и достоверную информацию об оказываемых услугах, обеспечивающую возможность их выбора. Информация предоставляется на русском языке. Информация доводится до сведения пользователей в пункте оплаты и (или) местах въезда на платную парковку. Эта информация должна содержать: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полное официальное наименование, адрес (место нахождения) и сведения о государственной регистрации оператора;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б) условия договора и порядок  оплаты услуг, предоставляемых оператором, в том числе: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правила пользования парковкой;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размер платы за пользование на платной основе парковкой;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порядок и способы внесения соответствующего размера платы;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наличие альтернативных бесплатных парковок;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в) адрес и номер бесплатного телефона подразделения оператора, осуществляющего прием претензий пользователей;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г) адрес и номер </w:t>
      </w:r>
      <w:proofErr w:type="gramStart"/>
      <w:r>
        <w:rPr>
          <w:sz w:val="28"/>
          <w:szCs w:val="28"/>
        </w:rPr>
        <w:t>телефона подразделений Государственной инспекции безопасности дорожного движения</w:t>
      </w:r>
      <w:proofErr w:type="gramEnd"/>
      <w:r>
        <w:rPr>
          <w:sz w:val="28"/>
          <w:szCs w:val="28"/>
        </w:rPr>
        <w:t>;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адрес и номер телефона подразделения по защите прав потребителей;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14. Места размещения информационных табло (при их наличии) должны соответствовать национальным стандартам, устанавливающим требования к информационным дорожным знакам.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15. В целях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договора и урегулирования возникающих споров оператором осуществляется регистрация фактов пользования платной парковкой, включающая сбор, хранение и использование данных о государственных регистрационных номерах транспортных средств, оставленных на платной парковке, времени и месте пользования платной парковкой с занесением их в журнал регистрации.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16. При хранении и использовании оператором данных о пользователе, предусмотренных пунктом 18 настоящего Порядка, необходимо исключить свободный доступ к этим данным третьих лиц.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5"/>
          <w:sz w:val="28"/>
          <w:szCs w:val="28"/>
        </w:rPr>
        <w:t>Статья 11. Приостановление или прекращение эксплуатации  парковок.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Эксплуатация  парковок может быть приостановлена или прекращена в случаях: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1) Производства работ по ремонту (реконструкции) проезжей части </w:t>
      </w:r>
      <w:proofErr w:type="spellStart"/>
      <w:r>
        <w:rPr>
          <w:sz w:val="28"/>
          <w:szCs w:val="28"/>
        </w:rPr>
        <w:t>улично</w:t>
      </w:r>
      <w:proofErr w:type="spellEnd"/>
      <w:r>
        <w:rPr>
          <w:sz w:val="28"/>
          <w:szCs w:val="28"/>
        </w:rPr>
        <w:t xml:space="preserve"> – дорожной сети;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2) Изменения схемы организации дорожного движения;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3) Прекращения </w:t>
      </w:r>
      <w:proofErr w:type="spellStart"/>
      <w:r>
        <w:rPr>
          <w:sz w:val="28"/>
          <w:szCs w:val="28"/>
        </w:rPr>
        <w:t>земельно</w:t>
      </w:r>
      <w:proofErr w:type="spellEnd"/>
      <w:r>
        <w:rPr>
          <w:sz w:val="28"/>
          <w:szCs w:val="28"/>
        </w:rPr>
        <w:t xml:space="preserve"> – правовых отношений или нарушения уполномоченными организациями порядка эксплуатации платных или служебных парковок.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4) Проведение специальных  мероприятий (праздничные манифестации, соревнования и </w:t>
      </w:r>
      <w:proofErr w:type="spellStart"/>
      <w:proofErr w:type="gramStart"/>
      <w:r>
        <w:rPr>
          <w:sz w:val="28"/>
          <w:szCs w:val="28"/>
        </w:rPr>
        <w:t>др</w:t>
      </w:r>
      <w:proofErr w:type="spellEnd"/>
      <w:proofErr w:type="gramEnd"/>
      <w:r>
        <w:rPr>
          <w:sz w:val="28"/>
          <w:szCs w:val="28"/>
        </w:rPr>
        <w:t>).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D2D75" w:rsidRDefault="00CD2D75" w:rsidP="00CD2D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D2D75" w:rsidRDefault="00CD2D75" w:rsidP="00CD2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2B6A" w:rsidRDefault="00A32B6A"/>
    <w:sectPr w:rsidR="00A32B6A" w:rsidSect="000B7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2D75"/>
    <w:rsid w:val="000B77F9"/>
    <w:rsid w:val="00A03FCC"/>
    <w:rsid w:val="00A32B6A"/>
    <w:rsid w:val="00CD2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D2D75"/>
    <w:pPr>
      <w:suppressAutoHyphens/>
      <w:ind w:left="720"/>
      <w:jc w:val="both"/>
    </w:pPr>
    <w:rPr>
      <w:rFonts w:ascii="Calibri" w:eastAsia="Calibri" w:hAnsi="Calibri" w:cs="Times New Roman"/>
      <w:lang w:eastAsia="ar-SA"/>
    </w:rPr>
  </w:style>
  <w:style w:type="character" w:styleId="a5">
    <w:name w:val="Strong"/>
    <w:basedOn w:val="a0"/>
    <w:uiPriority w:val="22"/>
    <w:qFormat/>
    <w:rsid w:val="00CD2D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2474</Words>
  <Characters>14105</Characters>
  <Application>Microsoft Office Word</Application>
  <DocSecurity>0</DocSecurity>
  <Lines>117</Lines>
  <Paragraphs>33</Paragraphs>
  <ScaleCrop>false</ScaleCrop>
  <Company/>
  <LinksUpToDate>false</LinksUpToDate>
  <CharactersWithSpaces>16546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cp:lastPrinted>2020-09-21T08:11:00Z</cp:lastPrinted>
  <dcterms:created xsi:type="dcterms:W3CDTF">2020-09-21T03:50:00Z</dcterms:created>
  <dcterms:modified xsi:type="dcterms:W3CDTF">2020-09-21T08:14:00Z</dcterms:modified>
</cp:coreProperties>
</file>